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left"/>
        <w:rPr>
          <w:color w:val="ff0000"/>
        </w:rPr>
      </w:pPr>
      <w:r w:rsidDel="00000000" w:rsidR="00000000" w:rsidRPr="00000000">
        <w:rPr>
          <w:rtl w:val="0"/>
        </w:rPr>
      </w:r>
    </w:p>
    <w:p w:rsidR="00000000" w:rsidDel="00000000" w:rsidP="00000000" w:rsidRDefault="00000000" w:rsidRPr="00000000" w14:paraId="00000002">
      <w:pPr>
        <w:ind w:left="0" w:firstLine="0"/>
        <w:jc w:val="center"/>
        <w:rPr/>
      </w:pPr>
      <w:r w:rsidDel="00000000" w:rsidR="00000000" w:rsidRPr="00000000">
        <w:rPr>
          <w:rtl w:val="0"/>
        </w:rPr>
      </w:r>
    </w:p>
    <w:p w:rsidR="00000000" w:rsidDel="00000000" w:rsidP="00000000" w:rsidRDefault="00000000" w:rsidRPr="00000000" w14:paraId="00000003">
      <w:pPr>
        <w:pStyle w:val="Title"/>
        <w:jc w:val="center"/>
        <w:rPr/>
      </w:pPr>
      <w:bookmarkStart w:colFirst="0" w:colLast="0" w:name="_m3d9eid2x0ck" w:id="0"/>
      <w:bookmarkEnd w:id="0"/>
      <w:r w:rsidDel="00000000" w:rsidR="00000000" w:rsidRPr="00000000">
        <w:rPr>
          <w:rtl w:val="0"/>
        </w:rPr>
        <w:t xml:space="preserve">Trending YouTube Video Statistics Visualization -  Design Document </w:t>
      </w:r>
    </w:p>
    <w:p w:rsidR="00000000" w:rsidDel="00000000" w:rsidP="00000000" w:rsidRDefault="00000000" w:rsidRPr="00000000" w14:paraId="00000004">
      <w:pPr>
        <w:jc w:val="center"/>
        <w:rPr/>
      </w:pPr>
      <w:r w:rsidDel="00000000" w:rsidR="00000000" w:rsidRPr="00000000">
        <w:rPr/>
        <w:drawing>
          <wp:inline distB="19050" distT="19050" distL="19050" distR="19050">
            <wp:extent cx="3605213" cy="1997005"/>
            <wp:effectExtent b="0" l="0" r="0" t="0"/>
            <wp:docPr id="7"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3605213" cy="199700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sz w:val="36"/>
          <w:szCs w:val="36"/>
        </w:rPr>
      </w:pPr>
      <w:r w:rsidDel="00000000" w:rsidR="00000000" w:rsidRPr="00000000">
        <w:rPr>
          <w:rtl w:val="0"/>
        </w:rPr>
      </w:r>
    </w:p>
    <w:p w:rsidR="00000000" w:rsidDel="00000000" w:rsidP="00000000" w:rsidRDefault="00000000" w:rsidRPr="00000000" w14:paraId="00000007">
      <w:pPr>
        <w:jc w:val="center"/>
        <w:rPr>
          <w:sz w:val="36"/>
          <w:szCs w:val="36"/>
        </w:rPr>
      </w:pPr>
      <w:r w:rsidDel="00000000" w:rsidR="00000000" w:rsidRPr="00000000">
        <w:rPr>
          <w:sz w:val="36"/>
          <w:szCs w:val="36"/>
          <w:rtl w:val="0"/>
        </w:rPr>
        <w:t xml:space="preserve">Submitted To,</w:t>
      </w:r>
    </w:p>
    <w:p w:rsidR="00000000" w:rsidDel="00000000" w:rsidP="00000000" w:rsidRDefault="00000000" w:rsidRPr="00000000" w14:paraId="00000008">
      <w:pPr>
        <w:jc w:val="center"/>
        <w:rPr>
          <w:sz w:val="36"/>
          <w:szCs w:val="36"/>
        </w:rPr>
      </w:pPr>
      <w:r w:rsidDel="00000000" w:rsidR="00000000" w:rsidRPr="00000000">
        <w:rPr>
          <w:sz w:val="36"/>
          <w:szCs w:val="36"/>
          <w:rtl w:val="0"/>
        </w:rPr>
        <w:t xml:space="preserve">Professor Weider D.Yu</w:t>
      </w:r>
    </w:p>
    <w:p w:rsidR="00000000" w:rsidDel="00000000" w:rsidP="00000000" w:rsidRDefault="00000000" w:rsidRPr="00000000" w14:paraId="00000009">
      <w:pPr>
        <w:rPr>
          <w:sz w:val="36"/>
          <w:szCs w:val="36"/>
        </w:rPr>
      </w:pPr>
      <w:r w:rsidDel="00000000" w:rsidR="00000000" w:rsidRPr="00000000">
        <w:rPr>
          <w:rtl w:val="0"/>
        </w:rPr>
      </w:r>
    </w:p>
    <w:p w:rsidR="00000000" w:rsidDel="00000000" w:rsidP="00000000" w:rsidRDefault="00000000" w:rsidRPr="00000000" w14:paraId="0000000A">
      <w:pPr>
        <w:rPr>
          <w:sz w:val="36"/>
          <w:szCs w:val="36"/>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Submitted By,</w:t>
      </w:r>
    </w:p>
    <w:p w:rsidR="00000000" w:rsidDel="00000000" w:rsidP="00000000" w:rsidRDefault="00000000" w:rsidRPr="00000000" w14:paraId="0000000C">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Team - B</w:t>
      </w:r>
    </w:p>
    <w:p w:rsidR="00000000" w:rsidDel="00000000" w:rsidP="00000000" w:rsidRDefault="00000000" w:rsidRPr="00000000" w14:paraId="0000000E">
      <w:pPr>
        <w:widowControl w:val="0"/>
        <w:spacing w:line="240" w:lineRule="auto"/>
        <w:jc w:val="center"/>
        <w:rPr>
          <w:rFonts w:ascii="Times New Roman" w:cs="Times New Roman" w:eastAsia="Times New Roman" w:hAnsi="Times New Roman"/>
          <w:color w:val="595959"/>
          <w:sz w:val="36"/>
          <w:szCs w:val="36"/>
        </w:rPr>
      </w:pPr>
      <w:r w:rsidDel="00000000" w:rsidR="00000000" w:rsidRPr="00000000">
        <w:rPr>
          <w:rFonts w:ascii="Times New Roman" w:cs="Times New Roman" w:eastAsia="Times New Roman" w:hAnsi="Times New Roman"/>
          <w:color w:val="595959"/>
          <w:sz w:val="36"/>
          <w:szCs w:val="36"/>
          <w:rtl w:val="0"/>
        </w:rPr>
        <w:t xml:space="preserve">Mahesh Reddy (013823095)</w:t>
      </w:r>
    </w:p>
    <w:p w:rsidR="00000000" w:rsidDel="00000000" w:rsidP="00000000" w:rsidRDefault="00000000" w:rsidRPr="00000000" w14:paraId="0000000F">
      <w:pPr>
        <w:widowControl w:val="0"/>
        <w:spacing w:line="240" w:lineRule="auto"/>
        <w:jc w:val="center"/>
        <w:rPr>
          <w:rFonts w:ascii="Times New Roman" w:cs="Times New Roman" w:eastAsia="Times New Roman" w:hAnsi="Times New Roman"/>
          <w:color w:val="595959"/>
          <w:sz w:val="36"/>
          <w:szCs w:val="36"/>
        </w:rPr>
      </w:pPr>
      <w:r w:rsidDel="00000000" w:rsidR="00000000" w:rsidRPr="00000000">
        <w:rPr>
          <w:rFonts w:ascii="Times New Roman" w:cs="Times New Roman" w:eastAsia="Times New Roman" w:hAnsi="Times New Roman"/>
          <w:color w:val="595959"/>
          <w:sz w:val="36"/>
          <w:szCs w:val="36"/>
          <w:rtl w:val="0"/>
        </w:rPr>
        <w:t xml:space="preserve">Vanditt Sama (014210521)</w:t>
      </w:r>
    </w:p>
    <w:p w:rsidR="00000000" w:rsidDel="00000000" w:rsidP="00000000" w:rsidRDefault="00000000" w:rsidRPr="00000000" w14:paraId="00000010">
      <w:pPr>
        <w:widowControl w:val="0"/>
        <w:spacing w:line="240" w:lineRule="auto"/>
        <w:jc w:val="center"/>
        <w:rPr>
          <w:rFonts w:ascii="Times New Roman" w:cs="Times New Roman" w:eastAsia="Times New Roman" w:hAnsi="Times New Roman"/>
          <w:color w:val="595959"/>
          <w:sz w:val="36"/>
          <w:szCs w:val="36"/>
        </w:rPr>
      </w:pPr>
      <w:r w:rsidDel="00000000" w:rsidR="00000000" w:rsidRPr="00000000">
        <w:rPr>
          <w:rFonts w:ascii="Times New Roman" w:cs="Times New Roman" w:eastAsia="Times New Roman" w:hAnsi="Times New Roman"/>
          <w:color w:val="595959"/>
          <w:sz w:val="36"/>
          <w:szCs w:val="36"/>
          <w:rtl w:val="0"/>
        </w:rPr>
        <w:t xml:space="preserve">Pardis Tashakori (011548199)</w:t>
      </w:r>
    </w:p>
    <w:p w:rsidR="00000000" w:rsidDel="00000000" w:rsidP="00000000" w:rsidRDefault="00000000" w:rsidRPr="00000000" w14:paraId="00000011">
      <w:pPr>
        <w:widowControl w:val="0"/>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color w:val="595959"/>
          <w:sz w:val="36"/>
          <w:szCs w:val="36"/>
          <w:rtl w:val="0"/>
        </w:rPr>
        <w:t xml:space="preserve">Vignesh Thyagarajan (009584861)</w:t>
      </w:r>
      <w:r w:rsidDel="00000000" w:rsidR="00000000" w:rsidRPr="00000000">
        <w:rPr>
          <w:rtl w:val="0"/>
        </w:rPr>
      </w:r>
    </w:p>
    <w:p w:rsidR="00000000" w:rsidDel="00000000" w:rsidP="00000000" w:rsidRDefault="00000000" w:rsidRPr="00000000" w14:paraId="00000012">
      <w:pPr>
        <w:widowControl w:val="0"/>
        <w:spacing w:line="240" w:lineRule="auto"/>
        <w:jc w:val="center"/>
        <w:rPr>
          <w:rFonts w:ascii="Lato" w:cs="Lato" w:eastAsia="Lato" w:hAnsi="Lato"/>
          <w:color w:val="595959"/>
          <w:sz w:val="32"/>
          <w:szCs w:val="32"/>
        </w:rPr>
      </w:pPr>
      <w:r w:rsidDel="00000000" w:rsidR="00000000" w:rsidRPr="00000000">
        <w:rPr>
          <w:rFonts w:ascii="Lato" w:cs="Lato" w:eastAsia="Lato" w:hAnsi="Lato"/>
          <w:color w:val="595959"/>
          <w:sz w:val="32"/>
          <w:szCs w:val="32"/>
          <w:rtl w:val="0"/>
        </w:rPr>
        <w:t xml:space="preserve">Vinay Kovuri  (013710684)</w:t>
      </w:r>
    </w:p>
    <w:p w:rsidR="00000000" w:rsidDel="00000000" w:rsidP="00000000" w:rsidRDefault="00000000" w:rsidRPr="00000000" w14:paraId="00000013">
      <w:pPr>
        <w:widowControl w:val="0"/>
        <w:spacing w:line="240" w:lineRule="auto"/>
        <w:jc w:val="center"/>
        <w:rPr>
          <w:rFonts w:ascii="Lato" w:cs="Lato" w:eastAsia="Lato" w:hAnsi="Lato"/>
          <w:color w:val="595959"/>
          <w:sz w:val="32"/>
          <w:szCs w:val="32"/>
        </w:rPr>
      </w:pPr>
      <w:r w:rsidDel="00000000" w:rsidR="00000000" w:rsidRPr="00000000">
        <w:rPr>
          <w:rFonts w:ascii="Lato" w:cs="Lato" w:eastAsia="Lato" w:hAnsi="Lato"/>
          <w:color w:val="595959"/>
          <w:sz w:val="32"/>
          <w:szCs w:val="32"/>
          <w:rtl w:val="0"/>
        </w:rPr>
        <w:t xml:space="preserve">Sai Krishna Reddy Jali  (013752440)</w:t>
      </w:r>
    </w:p>
    <w:p w:rsidR="00000000" w:rsidDel="00000000" w:rsidP="00000000" w:rsidRDefault="00000000" w:rsidRPr="00000000" w14:paraId="00000014">
      <w:pPr>
        <w:widowControl w:val="0"/>
        <w:spacing w:line="240" w:lineRule="auto"/>
        <w:jc w:val="center"/>
        <w:rPr>
          <w:rFonts w:ascii="Lato" w:cs="Lato" w:eastAsia="Lato" w:hAnsi="Lato"/>
          <w:color w:val="595959"/>
          <w:sz w:val="32"/>
          <w:szCs w:val="32"/>
        </w:rPr>
      </w:pPr>
      <w:r w:rsidDel="00000000" w:rsidR="00000000" w:rsidRPr="00000000">
        <w:rPr>
          <w:rFonts w:ascii="Lato" w:cs="Lato" w:eastAsia="Lato" w:hAnsi="Lato"/>
          <w:color w:val="595959"/>
          <w:sz w:val="32"/>
          <w:szCs w:val="32"/>
          <w:rtl w:val="0"/>
        </w:rPr>
        <w:t xml:space="preserve">Sandhya Ramachandraiah (013312949)</w:t>
      </w:r>
    </w:p>
    <w:p w:rsidR="00000000" w:rsidDel="00000000" w:rsidP="00000000" w:rsidRDefault="00000000" w:rsidRPr="00000000" w14:paraId="00000015">
      <w:pPr>
        <w:widowControl w:val="0"/>
        <w:spacing w:line="240" w:lineRule="auto"/>
        <w:jc w:val="center"/>
        <w:rPr/>
      </w:pPr>
      <w:r w:rsidDel="00000000" w:rsidR="00000000" w:rsidRPr="00000000">
        <w:rPr>
          <w:rFonts w:ascii="Lato" w:cs="Lato" w:eastAsia="Lato" w:hAnsi="Lato"/>
          <w:color w:val="595959"/>
          <w:sz w:val="32"/>
          <w:szCs w:val="32"/>
          <w:rtl w:val="0"/>
        </w:rPr>
        <w:t xml:space="preserve">Naveen Ravipati  (013756028)</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ind w:left="0" w:firstLine="0"/>
        <w:jc w:val="center"/>
        <w:rPr>
          <w:b w:val="1"/>
          <w:sz w:val="28"/>
          <w:szCs w:val="28"/>
        </w:rPr>
      </w:pPr>
      <w:r w:rsidDel="00000000" w:rsidR="00000000" w:rsidRPr="00000000">
        <w:rPr>
          <w:b w:val="1"/>
          <w:sz w:val="28"/>
          <w:szCs w:val="28"/>
          <w:rtl w:val="0"/>
        </w:rPr>
        <w:t xml:space="preserve">TABLE OF CONTENTS</w:t>
      </w:r>
    </w:p>
    <w:p w:rsidR="00000000" w:rsidDel="00000000" w:rsidP="00000000" w:rsidRDefault="00000000" w:rsidRPr="00000000" w14:paraId="0000001C">
      <w:pPr>
        <w:ind w:left="0" w:firstLine="0"/>
        <w:jc w:val="center"/>
        <w:rPr>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dezhvh49cvj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_dezhvh49cvjl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wrekgw4cjt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Abstract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_twrekgw4cjt2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etz2h2yjix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Project Architecture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_betz2h2yjixt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tye6gs9b3x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Project Data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_mtye6gs9b3x0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88bosrcwbq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Cassandra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_w88bosrcwbq6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f04r1o7eo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_jf04r1o7eo34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v8h9dgbxfh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_bv8h9dgbxfhz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la4pv8zg0u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Tableau and Project Functions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_yla4pv8zg0ua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92xo3mm7ee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Tableau Introduction: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_v92xo3mm7een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yux8v5pz1b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Visualizations using R studio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_uyux8v5pz1by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7kjq27z1dv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Performance Measure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_77kjq27z1dve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8yli7sk6l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Performance Measure: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_z8yli7sk6lzy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gdqdvuzmf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Scorecard: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_agdqdvuzmfob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qrnamuai2d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Balanced Scorecard: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_pqrnamuai2de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77eddz66x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Descriptive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_a77eddz66xw4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4jkb8kqrqw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Expected Results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_p4jkb8kqrqw2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pStyle w:val="Heading1"/>
        <w:jc w:val="both"/>
        <w:rPr/>
      </w:pPr>
      <w:bookmarkStart w:colFirst="0" w:colLast="0" w:name="_dezhvh49cvjl" w:id="1"/>
      <w:bookmarkEnd w:id="1"/>
      <w:r w:rsidDel="00000000" w:rsidR="00000000" w:rsidRPr="00000000">
        <w:rPr>
          <w:rtl w:val="0"/>
        </w:rPr>
      </w:r>
    </w:p>
    <w:p w:rsidR="00000000" w:rsidDel="00000000" w:rsidP="00000000" w:rsidRDefault="00000000" w:rsidRPr="00000000" w14:paraId="00000037">
      <w:pPr>
        <w:pStyle w:val="Heading1"/>
        <w:jc w:val="both"/>
        <w:rPr/>
      </w:pPr>
      <w:bookmarkStart w:colFirst="0" w:colLast="0" w:name="_3ewrmjz6hejb" w:id="2"/>
      <w:bookmarkEnd w:id="2"/>
      <w:r w:rsidDel="00000000" w:rsidR="00000000" w:rsidRPr="00000000">
        <w:rPr>
          <w:rtl w:val="0"/>
        </w:rPr>
        <w:t xml:space="preserve">1. </w:t>
      </w:r>
      <w:r w:rsidDel="00000000" w:rsidR="00000000" w:rsidRPr="00000000">
        <w:rPr>
          <w:rtl w:val="0"/>
        </w:rPr>
        <w:t xml:space="preserve">Introduction</w:t>
      </w:r>
    </w:p>
    <w:p w:rsidR="00000000" w:rsidDel="00000000" w:rsidP="00000000" w:rsidRDefault="00000000" w:rsidRPr="00000000" w14:paraId="00000038">
      <w:pPr>
        <w:ind w:left="0" w:firstLine="0"/>
        <w:jc w:val="both"/>
        <w:rPr/>
      </w:pPr>
      <w:r w:rsidDel="00000000" w:rsidR="00000000" w:rsidRPr="00000000">
        <w:rPr>
          <w:rtl w:val="0"/>
        </w:rPr>
      </w:r>
    </w:p>
    <w:p w:rsidR="00000000" w:rsidDel="00000000" w:rsidP="00000000" w:rsidRDefault="00000000" w:rsidRPr="00000000" w14:paraId="00000039">
      <w:pPr>
        <w:spacing w:line="360" w:lineRule="auto"/>
        <w:ind w:left="0" w:firstLine="0"/>
        <w:jc w:val="both"/>
        <w:rPr>
          <w:sz w:val="24"/>
          <w:szCs w:val="24"/>
        </w:rPr>
      </w:pPr>
      <w:r w:rsidDel="00000000" w:rsidR="00000000" w:rsidRPr="00000000">
        <w:rPr>
          <w:sz w:val="24"/>
          <w:szCs w:val="24"/>
          <w:rtl w:val="0"/>
        </w:rPr>
        <w:t xml:space="preserve">YouTube has been the most used video platform in the world today. It has a list of trending videos that are updated constantly. We analyzed the csv files in YouTube to analyze the data store. The data set consists of trending videos of that day. We will analyze this data to get insight into YouTube trending videos and to see what is common between the videos. The goal of the analysis is to determine the number of views of trending videos, to find out how views, likes, dislikes, and comment counts of videos are related to one another. We also find the most common words in trending video titles.</w:t>
      </w:r>
    </w:p>
    <w:p w:rsidR="00000000" w:rsidDel="00000000" w:rsidP="00000000" w:rsidRDefault="00000000" w:rsidRPr="00000000" w14:paraId="0000003A">
      <w:pPr>
        <w:spacing w:line="360" w:lineRule="auto"/>
        <w:ind w:left="0" w:firstLine="0"/>
        <w:jc w:val="both"/>
        <w:rPr/>
      </w:pPr>
      <w:r w:rsidDel="00000000" w:rsidR="00000000" w:rsidRPr="00000000">
        <w:rPr>
          <w:rtl w:val="0"/>
        </w:rPr>
      </w:r>
    </w:p>
    <w:p w:rsidR="00000000" w:rsidDel="00000000" w:rsidP="00000000" w:rsidRDefault="00000000" w:rsidRPr="00000000" w14:paraId="0000003B">
      <w:pPr>
        <w:pStyle w:val="Heading1"/>
        <w:spacing w:line="360" w:lineRule="auto"/>
        <w:jc w:val="both"/>
        <w:rPr>
          <w:b w:val="1"/>
        </w:rPr>
      </w:pPr>
      <w:bookmarkStart w:colFirst="0" w:colLast="0" w:name="_twrekgw4cjt2" w:id="3"/>
      <w:bookmarkEnd w:id="3"/>
      <w:r w:rsidDel="00000000" w:rsidR="00000000" w:rsidRPr="00000000">
        <w:rPr>
          <w:rtl w:val="0"/>
        </w:rPr>
        <w:t xml:space="preserve">2. </w:t>
      </w:r>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3C">
      <w:pPr>
        <w:spacing w:line="360" w:lineRule="auto"/>
        <w:ind w:left="0" w:firstLine="0"/>
        <w:jc w:val="both"/>
        <w:rPr/>
      </w:pPr>
      <w:r w:rsidDel="00000000" w:rsidR="00000000" w:rsidRPr="00000000">
        <w:rPr>
          <w:sz w:val="24"/>
          <w:szCs w:val="24"/>
          <w:rtl w:val="0"/>
        </w:rPr>
        <w:t xml:space="preserve">Youtube trending videos represent content that targets viewers attention.In this project we present our findings for measuring, analysing key aspects of youtube trending videos.Trending videos and channels are compared to other youtube content which has not been labeled as trending.Better understanding of youtube trending videos and their statistics can be helpful in strategies of marketing,target advertising , recommendation systems and search engines .Our analysis sheds some insights on some of the factors that might be influencing determination and popularity of trending videos</w:t>
      </w:r>
      <w:r w:rsidDel="00000000" w:rsidR="00000000" w:rsidRPr="00000000">
        <w:rPr>
          <w:rtl w:val="0"/>
        </w:rPr>
        <w:t xml:space="preserve">.</w:t>
      </w:r>
    </w:p>
    <w:p w:rsidR="00000000" w:rsidDel="00000000" w:rsidP="00000000" w:rsidRDefault="00000000" w:rsidRPr="00000000" w14:paraId="0000003D">
      <w:pPr>
        <w:pStyle w:val="Heading1"/>
        <w:spacing w:line="360" w:lineRule="auto"/>
        <w:jc w:val="both"/>
        <w:rPr/>
      </w:pPr>
      <w:bookmarkStart w:colFirst="0" w:colLast="0" w:name="_betz2h2yjixt" w:id="4"/>
      <w:bookmarkEnd w:id="4"/>
      <w:r w:rsidDel="00000000" w:rsidR="00000000" w:rsidRPr="00000000">
        <w:rPr>
          <w:rtl w:val="0"/>
        </w:rPr>
        <w:t xml:space="preserve">3. </w:t>
      </w:r>
      <w:r w:rsidDel="00000000" w:rsidR="00000000" w:rsidRPr="00000000">
        <w:rPr>
          <w:rtl w:val="0"/>
        </w:rPr>
        <w:t xml:space="preserve">Project Architecture</w:t>
      </w:r>
    </w:p>
    <w:p w:rsidR="00000000" w:rsidDel="00000000" w:rsidP="00000000" w:rsidRDefault="00000000" w:rsidRPr="00000000" w14:paraId="0000003E">
      <w:pPr>
        <w:spacing w:line="360" w:lineRule="auto"/>
        <w:ind w:left="0" w:firstLine="0"/>
        <w:jc w:val="both"/>
        <w:rPr>
          <w:sz w:val="24"/>
          <w:szCs w:val="24"/>
        </w:rPr>
      </w:pPr>
      <w:r w:rsidDel="00000000" w:rsidR="00000000" w:rsidRPr="00000000">
        <w:rPr>
          <w:sz w:val="24"/>
          <w:szCs w:val="24"/>
          <w:rtl w:val="0"/>
        </w:rPr>
        <w:t xml:space="preserve">This section discusses the technology choices and deployment strategies along with their justification.</w:t>
        <w:br w:type="textWrapping"/>
      </w:r>
    </w:p>
    <w:p w:rsidR="00000000" w:rsidDel="00000000" w:rsidP="00000000" w:rsidRDefault="00000000" w:rsidRPr="00000000" w14:paraId="0000003F">
      <w:pPr>
        <w:numPr>
          <w:ilvl w:val="0"/>
          <w:numId w:val="1"/>
        </w:numPr>
        <w:spacing w:line="360" w:lineRule="auto"/>
        <w:ind w:left="720" w:hanging="360"/>
        <w:jc w:val="both"/>
        <w:rPr>
          <w:sz w:val="24"/>
          <w:szCs w:val="24"/>
        </w:rPr>
      </w:pPr>
      <w:r w:rsidDel="00000000" w:rsidR="00000000" w:rsidRPr="00000000">
        <w:rPr>
          <w:sz w:val="24"/>
          <w:szCs w:val="24"/>
          <w:rtl w:val="0"/>
        </w:rPr>
        <w:t xml:space="preserve">Dataset: The data utilized for this project was obtained from a Kaggle dataset and arranged in a CSV (Comma Separated Values) file. This is a popular format which is readily parsable using simple code and all popular databases support direct import of data from CSV files.</w:t>
        <w:br w:type="textWrapping"/>
      </w:r>
    </w:p>
    <w:p w:rsidR="00000000" w:rsidDel="00000000" w:rsidP="00000000" w:rsidRDefault="00000000" w:rsidRPr="00000000" w14:paraId="00000040">
      <w:pPr>
        <w:numPr>
          <w:ilvl w:val="0"/>
          <w:numId w:val="1"/>
        </w:numPr>
        <w:spacing w:line="360" w:lineRule="auto"/>
        <w:ind w:left="720" w:hanging="360"/>
        <w:jc w:val="both"/>
        <w:rPr>
          <w:sz w:val="24"/>
          <w:szCs w:val="24"/>
        </w:rPr>
      </w:pPr>
      <w:r w:rsidDel="00000000" w:rsidR="00000000" w:rsidRPr="00000000">
        <w:rPr>
          <w:sz w:val="24"/>
          <w:szCs w:val="24"/>
          <w:rtl w:val="0"/>
        </w:rPr>
        <w:t xml:space="preserve">Database: The dataset will be loaded onto the Cassandra database after performing necessary ETL operations. Since the provided dataset is structurally refined, only minimal business related operations will be required on data at this stage. Detailed description in section 4.</w:t>
        <w:br w:type="textWrapping"/>
      </w:r>
    </w:p>
    <w:p w:rsidR="00000000" w:rsidDel="00000000" w:rsidP="00000000" w:rsidRDefault="00000000" w:rsidRPr="00000000" w14:paraId="00000041">
      <w:pPr>
        <w:numPr>
          <w:ilvl w:val="0"/>
          <w:numId w:val="1"/>
        </w:numPr>
        <w:spacing w:line="360" w:lineRule="auto"/>
        <w:ind w:left="720" w:hanging="360"/>
        <w:jc w:val="both"/>
        <w:rPr>
          <w:sz w:val="24"/>
          <w:szCs w:val="24"/>
        </w:rPr>
      </w:pPr>
      <w:r w:rsidDel="00000000" w:rsidR="00000000" w:rsidRPr="00000000">
        <w:rPr>
          <w:sz w:val="24"/>
          <w:szCs w:val="24"/>
          <w:rtl w:val="0"/>
        </w:rPr>
        <w:t xml:space="preserve">RStudio: R with Rstudio will be used to perform statistical analysis. Data from the Cassandra will be accessed using R and relevant functions will be applied to plot graphs and visualizations. Detailed description in section 6.</w:t>
        <w:br w:type="textWrapping"/>
      </w:r>
    </w:p>
    <w:p w:rsidR="00000000" w:rsidDel="00000000" w:rsidP="00000000" w:rsidRDefault="00000000" w:rsidRPr="00000000" w14:paraId="00000042">
      <w:pPr>
        <w:numPr>
          <w:ilvl w:val="0"/>
          <w:numId w:val="1"/>
        </w:numPr>
        <w:spacing w:line="360" w:lineRule="auto"/>
        <w:ind w:left="720" w:hanging="360"/>
        <w:jc w:val="both"/>
        <w:rPr>
          <w:sz w:val="24"/>
          <w:szCs w:val="24"/>
        </w:rPr>
      </w:pPr>
      <w:r w:rsidDel="00000000" w:rsidR="00000000" w:rsidRPr="00000000">
        <w:rPr>
          <w:sz w:val="24"/>
          <w:szCs w:val="24"/>
          <w:rtl w:val="0"/>
        </w:rPr>
        <w:t xml:space="preserve">Tableau: A user facing Tableau dashboard will be created to visualize the results of statistical analysis. Intuitive Tableau widgets with graphs will allow businesses to draw inferences from the given data.</w:t>
      </w:r>
    </w:p>
    <w:p w:rsidR="00000000" w:rsidDel="00000000" w:rsidP="00000000" w:rsidRDefault="00000000" w:rsidRPr="00000000" w14:paraId="00000043">
      <w:pPr>
        <w:spacing w:line="360" w:lineRule="auto"/>
        <w:jc w:val="both"/>
        <w:rPr/>
      </w:pPr>
      <w:r w:rsidDel="00000000" w:rsidR="00000000" w:rsidRPr="00000000">
        <w:rPr>
          <w:rtl w:val="0"/>
        </w:rPr>
      </w:r>
    </w:p>
    <w:p w:rsidR="00000000" w:rsidDel="00000000" w:rsidP="00000000" w:rsidRDefault="00000000" w:rsidRPr="00000000" w14:paraId="00000044">
      <w:pPr>
        <w:spacing w:line="360" w:lineRule="auto"/>
        <w:ind w:left="-1440" w:right="-1260" w:firstLine="0"/>
        <w:jc w:val="center"/>
        <w:rPr>
          <w:b w:val="1"/>
        </w:rPr>
      </w:pPr>
      <w:r w:rsidDel="00000000" w:rsidR="00000000" w:rsidRPr="00000000">
        <w:rPr/>
        <w:drawing>
          <wp:inline distB="114300" distT="114300" distL="114300" distR="114300">
            <wp:extent cx="5434013" cy="2495550"/>
            <wp:effectExtent b="12700" l="12700" r="12700" t="12700"/>
            <wp:docPr id="10"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434013" cy="2495550"/>
                    </a:xfrm>
                    <a:prstGeom prst="rect"/>
                    <a:ln w="12700">
                      <a:solidFill>
                        <a:srgbClr val="000000"/>
                      </a:solidFill>
                      <a:prstDash val="solid"/>
                    </a:ln>
                  </pic:spPr>
                </pic:pic>
              </a:graphicData>
            </a:graphic>
          </wp:inline>
        </w:drawing>
      </w:r>
      <w:r w:rsidDel="00000000" w:rsidR="00000000" w:rsidRPr="00000000">
        <w:rPr>
          <w:b w:val="1"/>
          <w:rtl w:val="0"/>
        </w:rPr>
        <w:br w:type="textWrapping"/>
        <w:t xml:space="preserve">Fig: Architecture Diagram</w:t>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pStyle w:val="Heading1"/>
        <w:jc w:val="both"/>
        <w:rPr/>
      </w:pPr>
      <w:bookmarkStart w:colFirst="0" w:colLast="0" w:name="_mtye6gs9b3x0" w:id="5"/>
      <w:bookmarkEnd w:id="5"/>
      <w:r w:rsidDel="00000000" w:rsidR="00000000" w:rsidRPr="00000000">
        <w:rPr>
          <w:rtl w:val="0"/>
        </w:rPr>
      </w:r>
    </w:p>
    <w:p w:rsidR="00000000" w:rsidDel="00000000" w:rsidP="00000000" w:rsidRDefault="00000000" w:rsidRPr="00000000" w14:paraId="00000047">
      <w:pPr>
        <w:pStyle w:val="Heading1"/>
        <w:jc w:val="both"/>
        <w:rPr/>
      </w:pPr>
      <w:bookmarkStart w:colFirst="0" w:colLast="0" w:name="_4faoj4af4cmx" w:id="6"/>
      <w:bookmarkEnd w:id="6"/>
      <w:r w:rsidDel="00000000" w:rsidR="00000000" w:rsidRPr="00000000">
        <w:rPr>
          <w:rtl w:val="0"/>
        </w:rPr>
        <w:t xml:space="preserve">3. </w:t>
      </w:r>
      <w:r w:rsidDel="00000000" w:rsidR="00000000" w:rsidRPr="00000000">
        <w:rPr>
          <w:rtl w:val="0"/>
        </w:rPr>
        <w:t xml:space="preserve">Project Data </w:t>
      </w:r>
    </w:p>
    <w:p w:rsidR="00000000" w:rsidDel="00000000" w:rsidP="00000000" w:rsidRDefault="00000000" w:rsidRPr="00000000" w14:paraId="00000048">
      <w:pPr>
        <w:widowControl w:val="0"/>
        <w:spacing w:after="320" w:lineRule="auto"/>
        <w:jc w:val="both"/>
        <w:rPr>
          <w:sz w:val="24"/>
          <w:szCs w:val="24"/>
        </w:rPr>
      </w:pPr>
      <w:hyperlink r:id="rId8">
        <w:r w:rsidDel="00000000" w:rsidR="00000000" w:rsidRPr="00000000">
          <w:rPr>
            <w:color w:val="1155cc"/>
            <w:sz w:val="24"/>
            <w:szCs w:val="24"/>
            <w:u w:val="single"/>
            <w:rtl w:val="0"/>
          </w:rPr>
          <w:t xml:space="preserve">Trending YouTube Statistics</w:t>
        </w:r>
      </w:hyperlink>
      <w:r w:rsidDel="00000000" w:rsidR="00000000" w:rsidRPr="00000000">
        <w:rPr>
          <w:rtl w:val="0"/>
        </w:rPr>
      </w:r>
    </w:p>
    <w:p w:rsidR="00000000" w:rsidDel="00000000" w:rsidP="00000000" w:rsidRDefault="00000000" w:rsidRPr="00000000" w14:paraId="00000049">
      <w:pPr>
        <w:widowControl w:val="0"/>
        <w:spacing w:after="320" w:lineRule="auto"/>
        <w:jc w:val="both"/>
        <w:rPr>
          <w:b w:val="1"/>
          <w:sz w:val="24"/>
          <w:szCs w:val="24"/>
        </w:rPr>
      </w:pPr>
      <w:r w:rsidDel="00000000" w:rsidR="00000000" w:rsidRPr="00000000">
        <w:rPr>
          <w:sz w:val="24"/>
          <w:szCs w:val="24"/>
          <w:rtl w:val="0"/>
        </w:rPr>
        <w:t xml:space="preserve">The project data we will be using comes from Kaggle, and contains data on trending YouTube video statistics. </w:t>
      </w:r>
      <w:r w:rsidDel="00000000" w:rsidR="00000000" w:rsidRPr="00000000">
        <w:rPr>
          <w:rtl w:val="0"/>
        </w:rPr>
      </w:r>
    </w:p>
    <w:p w:rsidR="00000000" w:rsidDel="00000000" w:rsidP="00000000" w:rsidRDefault="00000000" w:rsidRPr="00000000" w14:paraId="0000004A">
      <w:pPr>
        <w:ind w:left="0" w:firstLine="0"/>
        <w:jc w:val="both"/>
        <w:rPr>
          <w:sz w:val="24"/>
          <w:szCs w:val="24"/>
        </w:rPr>
      </w:pPr>
      <w:r w:rsidDel="00000000" w:rsidR="00000000" w:rsidRPr="00000000">
        <w:rPr>
          <w:sz w:val="24"/>
          <w:szCs w:val="24"/>
          <w:rtl w:val="0"/>
        </w:rPr>
        <w:t xml:space="preserve">Our dataset is 514 MB in size. Columns include: </w:t>
      </w:r>
      <w:r w:rsidDel="00000000" w:rsidR="00000000" w:rsidRPr="00000000">
        <w:rPr>
          <w:i w:val="1"/>
          <w:sz w:val="24"/>
          <w:szCs w:val="24"/>
          <w:rtl w:val="0"/>
        </w:rPr>
        <w:t xml:space="preserve">video_id</w:t>
      </w:r>
      <w:r w:rsidDel="00000000" w:rsidR="00000000" w:rsidRPr="00000000">
        <w:rPr>
          <w:sz w:val="24"/>
          <w:szCs w:val="24"/>
          <w:rtl w:val="0"/>
        </w:rPr>
        <w:t xml:space="preserve">, </w:t>
      </w:r>
      <w:r w:rsidDel="00000000" w:rsidR="00000000" w:rsidRPr="00000000">
        <w:rPr>
          <w:i w:val="1"/>
          <w:sz w:val="24"/>
          <w:szCs w:val="24"/>
          <w:rtl w:val="0"/>
        </w:rPr>
        <w:t xml:space="preserve">trending_date</w:t>
      </w:r>
      <w:r w:rsidDel="00000000" w:rsidR="00000000" w:rsidRPr="00000000">
        <w:rPr>
          <w:sz w:val="24"/>
          <w:szCs w:val="24"/>
          <w:rtl w:val="0"/>
        </w:rPr>
        <w:t xml:space="preserve">, </w:t>
      </w:r>
      <w:r w:rsidDel="00000000" w:rsidR="00000000" w:rsidRPr="00000000">
        <w:rPr>
          <w:i w:val="1"/>
          <w:sz w:val="24"/>
          <w:szCs w:val="24"/>
          <w:rtl w:val="0"/>
        </w:rPr>
        <w:t xml:space="preserve">title</w:t>
      </w:r>
      <w:r w:rsidDel="00000000" w:rsidR="00000000" w:rsidRPr="00000000">
        <w:rPr>
          <w:sz w:val="24"/>
          <w:szCs w:val="24"/>
          <w:rtl w:val="0"/>
        </w:rPr>
        <w:t xml:space="preserve">, </w:t>
      </w:r>
      <w:r w:rsidDel="00000000" w:rsidR="00000000" w:rsidRPr="00000000">
        <w:rPr>
          <w:i w:val="1"/>
          <w:sz w:val="24"/>
          <w:szCs w:val="24"/>
          <w:rtl w:val="0"/>
        </w:rPr>
        <w:t xml:space="preserve">channel_title</w:t>
      </w:r>
      <w:r w:rsidDel="00000000" w:rsidR="00000000" w:rsidRPr="00000000">
        <w:rPr>
          <w:sz w:val="24"/>
          <w:szCs w:val="24"/>
          <w:rtl w:val="0"/>
        </w:rPr>
        <w:t xml:space="preserve">, </w:t>
      </w:r>
      <w:r w:rsidDel="00000000" w:rsidR="00000000" w:rsidRPr="00000000">
        <w:rPr>
          <w:i w:val="1"/>
          <w:sz w:val="24"/>
          <w:szCs w:val="24"/>
          <w:rtl w:val="0"/>
        </w:rPr>
        <w:t xml:space="preserve">category_id</w:t>
      </w:r>
      <w:r w:rsidDel="00000000" w:rsidR="00000000" w:rsidRPr="00000000">
        <w:rPr>
          <w:sz w:val="24"/>
          <w:szCs w:val="24"/>
          <w:rtl w:val="0"/>
        </w:rPr>
        <w:t xml:space="preserve">, </w:t>
      </w:r>
      <w:r w:rsidDel="00000000" w:rsidR="00000000" w:rsidRPr="00000000">
        <w:rPr>
          <w:i w:val="1"/>
          <w:sz w:val="24"/>
          <w:szCs w:val="24"/>
          <w:rtl w:val="0"/>
        </w:rPr>
        <w:t xml:space="preserve">publish_time</w:t>
      </w:r>
      <w:r w:rsidDel="00000000" w:rsidR="00000000" w:rsidRPr="00000000">
        <w:rPr>
          <w:sz w:val="24"/>
          <w:szCs w:val="24"/>
          <w:rtl w:val="0"/>
        </w:rPr>
        <w:t xml:space="preserve">, </w:t>
      </w:r>
      <w:r w:rsidDel="00000000" w:rsidR="00000000" w:rsidRPr="00000000">
        <w:rPr>
          <w:i w:val="1"/>
          <w:sz w:val="24"/>
          <w:szCs w:val="24"/>
          <w:rtl w:val="0"/>
        </w:rPr>
        <w:t xml:space="preserve">tags</w:t>
      </w:r>
      <w:r w:rsidDel="00000000" w:rsidR="00000000" w:rsidRPr="00000000">
        <w:rPr>
          <w:sz w:val="24"/>
          <w:szCs w:val="24"/>
          <w:rtl w:val="0"/>
        </w:rPr>
        <w:t xml:space="preserve">, </w:t>
      </w:r>
      <w:r w:rsidDel="00000000" w:rsidR="00000000" w:rsidRPr="00000000">
        <w:rPr>
          <w:i w:val="1"/>
          <w:sz w:val="24"/>
          <w:szCs w:val="24"/>
          <w:rtl w:val="0"/>
        </w:rPr>
        <w:t xml:space="preserve">views</w:t>
      </w:r>
      <w:r w:rsidDel="00000000" w:rsidR="00000000" w:rsidRPr="00000000">
        <w:rPr>
          <w:sz w:val="24"/>
          <w:szCs w:val="24"/>
          <w:rtl w:val="0"/>
        </w:rPr>
        <w:t xml:space="preserve">, </w:t>
      </w:r>
      <w:r w:rsidDel="00000000" w:rsidR="00000000" w:rsidRPr="00000000">
        <w:rPr>
          <w:i w:val="1"/>
          <w:sz w:val="24"/>
          <w:szCs w:val="24"/>
          <w:rtl w:val="0"/>
        </w:rPr>
        <w:t xml:space="preserve">likes</w:t>
      </w:r>
      <w:r w:rsidDel="00000000" w:rsidR="00000000" w:rsidRPr="00000000">
        <w:rPr>
          <w:sz w:val="24"/>
          <w:szCs w:val="24"/>
          <w:rtl w:val="0"/>
        </w:rPr>
        <w:t xml:space="preserve">, </w:t>
      </w:r>
      <w:r w:rsidDel="00000000" w:rsidR="00000000" w:rsidRPr="00000000">
        <w:rPr>
          <w:i w:val="1"/>
          <w:sz w:val="24"/>
          <w:szCs w:val="24"/>
          <w:rtl w:val="0"/>
        </w:rPr>
        <w:t xml:space="preserve">dislikes</w:t>
      </w:r>
      <w:r w:rsidDel="00000000" w:rsidR="00000000" w:rsidRPr="00000000">
        <w:rPr>
          <w:sz w:val="24"/>
          <w:szCs w:val="24"/>
          <w:rtl w:val="0"/>
        </w:rPr>
        <w:t xml:space="preserve">, </w:t>
      </w:r>
      <w:r w:rsidDel="00000000" w:rsidR="00000000" w:rsidRPr="00000000">
        <w:rPr>
          <w:i w:val="1"/>
          <w:sz w:val="24"/>
          <w:szCs w:val="24"/>
          <w:rtl w:val="0"/>
        </w:rPr>
        <w:t xml:space="preserve">comment_count</w:t>
      </w:r>
      <w:r w:rsidDel="00000000" w:rsidR="00000000" w:rsidRPr="00000000">
        <w:rPr>
          <w:sz w:val="24"/>
          <w:szCs w:val="24"/>
          <w:rtl w:val="0"/>
        </w:rPr>
        <w:t xml:space="preserve">, </w:t>
      </w:r>
      <w:r w:rsidDel="00000000" w:rsidR="00000000" w:rsidRPr="00000000">
        <w:rPr>
          <w:i w:val="1"/>
          <w:sz w:val="24"/>
          <w:szCs w:val="24"/>
          <w:rtl w:val="0"/>
        </w:rPr>
        <w:t xml:space="preserve">thumbnail_link</w:t>
      </w:r>
      <w:r w:rsidDel="00000000" w:rsidR="00000000" w:rsidRPr="00000000">
        <w:rPr>
          <w:sz w:val="24"/>
          <w:szCs w:val="24"/>
          <w:rtl w:val="0"/>
        </w:rPr>
        <w:t xml:space="preserve">, </w:t>
      </w:r>
      <w:r w:rsidDel="00000000" w:rsidR="00000000" w:rsidRPr="00000000">
        <w:rPr>
          <w:i w:val="1"/>
          <w:sz w:val="24"/>
          <w:szCs w:val="24"/>
          <w:rtl w:val="0"/>
        </w:rPr>
        <w:t xml:space="preserve">comments_disabled</w:t>
      </w:r>
      <w:r w:rsidDel="00000000" w:rsidR="00000000" w:rsidRPr="00000000">
        <w:rPr>
          <w:sz w:val="24"/>
          <w:szCs w:val="24"/>
          <w:rtl w:val="0"/>
        </w:rPr>
        <w:t xml:space="preserve">, </w:t>
      </w:r>
      <w:r w:rsidDel="00000000" w:rsidR="00000000" w:rsidRPr="00000000">
        <w:rPr>
          <w:i w:val="1"/>
          <w:sz w:val="24"/>
          <w:szCs w:val="24"/>
          <w:rtl w:val="0"/>
        </w:rPr>
        <w:t xml:space="preserve">ratings_disabled</w:t>
      </w:r>
      <w:r w:rsidDel="00000000" w:rsidR="00000000" w:rsidRPr="00000000">
        <w:rPr>
          <w:sz w:val="24"/>
          <w:szCs w:val="24"/>
          <w:rtl w:val="0"/>
        </w:rPr>
        <w:t xml:space="preserve">, </w:t>
      </w:r>
      <w:r w:rsidDel="00000000" w:rsidR="00000000" w:rsidRPr="00000000">
        <w:rPr>
          <w:i w:val="1"/>
          <w:sz w:val="24"/>
          <w:szCs w:val="24"/>
          <w:rtl w:val="0"/>
        </w:rPr>
        <w:t xml:space="preserve">video_error_or_removed</w:t>
      </w:r>
      <w:r w:rsidDel="00000000" w:rsidR="00000000" w:rsidRPr="00000000">
        <w:rPr>
          <w:sz w:val="24"/>
          <w:szCs w:val="24"/>
          <w:rtl w:val="0"/>
        </w:rPr>
        <w:t xml:space="preserve">, and </w:t>
      </w:r>
      <w:r w:rsidDel="00000000" w:rsidR="00000000" w:rsidRPr="00000000">
        <w:rPr>
          <w:i w:val="1"/>
          <w:sz w:val="24"/>
          <w:szCs w:val="24"/>
          <w:rtl w:val="0"/>
        </w:rPr>
        <w:t xml:space="preserve">description</w:t>
      </w:r>
      <w:r w:rsidDel="00000000" w:rsidR="00000000" w:rsidRPr="00000000">
        <w:rPr>
          <w:sz w:val="24"/>
          <w:szCs w:val="24"/>
          <w:rtl w:val="0"/>
        </w:rPr>
        <w:t xml:space="preserve">.</w:t>
      </w:r>
    </w:p>
    <w:p w:rsidR="00000000" w:rsidDel="00000000" w:rsidP="00000000" w:rsidRDefault="00000000" w:rsidRPr="00000000" w14:paraId="0000004B">
      <w:pPr>
        <w:ind w:left="0" w:firstLine="0"/>
        <w:jc w:val="both"/>
        <w:rPr>
          <w:sz w:val="24"/>
          <w:szCs w:val="24"/>
        </w:rPr>
      </w:pPr>
      <w:r w:rsidDel="00000000" w:rsidR="00000000" w:rsidRPr="00000000">
        <w:rPr>
          <w:rtl w:val="0"/>
        </w:rPr>
      </w:r>
    </w:p>
    <w:p w:rsidR="00000000" w:rsidDel="00000000" w:rsidP="00000000" w:rsidRDefault="00000000" w:rsidRPr="00000000" w14:paraId="0000004C">
      <w:pPr>
        <w:ind w:left="0" w:firstLine="0"/>
        <w:jc w:val="both"/>
        <w:rPr>
          <w:sz w:val="24"/>
          <w:szCs w:val="24"/>
        </w:rPr>
      </w:pPr>
      <w:r w:rsidDel="00000000" w:rsidR="00000000" w:rsidRPr="00000000">
        <w:rPr>
          <w:sz w:val="24"/>
          <w:szCs w:val="24"/>
          <w:rtl w:val="0"/>
        </w:rPr>
        <w:t xml:space="preserve">While all important, we will hone in on: </w:t>
      </w:r>
      <w:r w:rsidDel="00000000" w:rsidR="00000000" w:rsidRPr="00000000">
        <w:rPr>
          <w:b w:val="1"/>
          <w:sz w:val="24"/>
          <w:szCs w:val="24"/>
          <w:rtl w:val="0"/>
        </w:rPr>
        <w:t xml:space="preserve">trending_date</w:t>
      </w:r>
      <w:r w:rsidDel="00000000" w:rsidR="00000000" w:rsidRPr="00000000">
        <w:rPr>
          <w:sz w:val="24"/>
          <w:szCs w:val="24"/>
          <w:rtl w:val="0"/>
        </w:rPr>
        <w:t xml:space="preserve">, </w:t>
      </w:r>
      <w:r w:rsidDel="00000000" w:rsidR="00000000" w:rsidRPr="00000000">
        <w:rPr>
          <w:b w:val="1"/>
          <w:sz w:val="24"/>
          <w:szCs w:val="24"/>
          <w:rtl w:val="0"/>
        </w:rPr>
        <w:t xml:space="preserve">title</w:t>
      </w:r>
      <w:r w:rsidDel="00000000" w:rsidR="00000000" w:rsidRPr="00000000">
        <w:rPr>
          <w:sz w:val="24"/>
          <w:szCs w:val="24"/>
          <w:rtl w:val="0"/>
        </w:rPr>
        <w:t xml:space="preserve">, </w:t>
      </w:r>
      <w:r w:rsidDel="00000000" w:rsidR="00000000" w:rsidRPr="00000000">
        <w:rPr>
          <w:b w:val="1"/>
          <w:sz w:val="24"/>
          <w:szCs w:val="24"/>
          <w:rtl w:val="0"/>
        </w:rPr>
        <w:t xml:space="preserve">channel_title</w:t>
      </w:r>
      <w:r w:rsidDel="00000000" w:rsidR="00000000" w:rsidRPr="00000000">
        <w:rPr>
          <w:sz w:val="24"/>
          <w:szCs w:val="24"/>
          <w:rtl w:val="0"/>
        </w:rPr>
        <w:t xml:space="preserve">, </w:t>
      </w:r>
      <w:r w:rsidDel="00000000" w:rsidR="00000000" w:rsidRPr="00000000">
        <w:rPr>
          <w:b w:val="1"/>
          <w:sz w:val="24"/>
          <w:szCs w:val="24"/>
          <w:rtl w:val="0"/>
        </w:rPr>
        <w:t xml:space="preserve">views</w:t>
      </w:r>
      <w:r w:rsidDel="00000000" w:rsidR="00000000" w:rsidRPr="00000000">
        <w:rPr>
          <w:sz w:val="24"/>
          <w:szCs w:val="24"/>
          <w:rtl w:val="0"/>
        </w:rPr>
        <w:t xml:space="preserve">, </w:t>
      </w:r>
      <w:r w:rsidDel="00000000" w:rsidR="00000000" w:rsidRPr="00000000">
        <w:rPr>
          <w:b w:val="1"/>
          <w:sz w:val="24"/>
          <w:szCs w:val="24"/>
          <w:rtl w:val="0"/>
        </w:rPr>
        <w:t xml:space="preserve">likes</w:t>
      </w:r>
      <w:r w:rsidDel="00000000" w:rsidR="00000000" w:rsidRPr="00000000">
        <w:rPr>
          <w:sz w:val="24"/>
          <w:szCs w:val="24"/>
          <w:rtl w:val="0"/>
        </w:rPr>
        <w:t xml:space="preserve">, </w:t>
      </w:r>
      <w:r w:rsidDel="00000000" w:rsidR="00000000" w:rsidRPr="00000000">
        <w:rPr>
          <w:b w:val="1"/>
          <w:sz w:val="24"/>
          <w:szCs w:val="24"/>
          <w:rtl w:val="0"/>
        </w:rPr>
        <w:t xml:space="preserve">dislikes</w:t>
      </w:r>
      <w:r w:rsidDel="00000000" w:rsidR="00000000" w:rsidRPr="00000000">
        <w:rPr>
          <w:sz w:val="24"/>
          <w:szCs w:val="24"/>
          <w:rtl w:val="0"/>
        </w:rPr>
        <w:t xml:space="preserve">, </w:t>
      </w:r>
      <w:r w:rsidDel="00000000" w:rsidR="00000000" w:rsidRPr="00000000">
        <w:rPr>
          <w:b w:val="1"/>
          <w:sz w:val="24"/>
          <w:szCs w:val="24"/>
          <w:rtl w:val="0"/>
        </w:rPr>
        <w:t xml:space="preserve">comment_count</w:t>
      </w:r>
      <w:r w:rsidDel="00000000" w:rsidR="00000000" w:rsidRPr="00000000">
        <w:rPr>
          <w:sz w:val="24"/>
          <w:szCs w:val="24"/>
          <w:rtl w:val="0"/>
        </w:rPr>
        <w:t xml:space="preserve">, </w:t>
      </w:r>
      <w:r w:rsidDel="00000000" w:rsidR="00000000" w:rsidRPr="00000000">
        <w:rPr>
          <w:b w:val="1"/>
          <w:sz w:val="24"/>
          <w:szCs w:val="24"/>
          <w:rtl w:val="0"/>
        </w:rPr>
        <w:t xml:space="preserve">comments_disabled</w:t>
      </w:r>
      <w:r w:rsidDel="00000000" w:rsidR="00000000" w:rsidRPr="00000000">
        <w:rPr>
          <w:sz w:val="24"/>
          <w:szCs w:val="24"/>
          <w:rtl w:val="0"/>
        </w:rPr>
        <w:t xml:space="preserve"> and </w:t>
      </w:r>
      <w:r w:rsidDel="00000000" w:rsidR="00000000" w:rsidRPr="00000000">
        <w:rPr>
          <w:b w:val="1"/>
          <w:sz w:val="24"/>
          <w:szCs w:val="24"/>
          <w:rtl w:val="0"/>
        </w:rPr>
        <w:t xml:space="preserve">ratings_disabled</w:t>
      </w:r>
      <w:r w:rsidDel="00000000" w:rsidR="00000000" w:rsidRPr="00000000">
        <w:rPr>
          <w:sz w:val="24"/>
          <w:szCs w:val="24"/>
          <w:rtl w:val="0"/>
        </w:rPr>
        <w:t xml:space="preserve">. </w:t>
      </w:r>
    </w:p>
    <w:p w:rsidR="00000000" w:rsidDel="00000000" w:rsidP="00000000" w:rsidRDefault="00000000" w:rsidRPr="00000000" w14:paraId="0000004D">
      <w:pPr>
        <w:ind w:left="0" w:firstLine="0"/>
        <w:jc w:val="both"/>
        <w:rPr>
          <w:b w:val="1"/>
        </w:rPr>
      </w:pPr>
      <w:r w:rsidDel="00000000" w:rsidR="00000000" w:rsidRPr="00000000">
        <w:rPr>
          <w:rtl w:val="0"/>
        </w:rPr>
      </w:r>
    </w:p>
    <w:p w:rsidR="00000000" w:rsidDel="00000000" w:rsidP="00000000" w:rsidRDefault="00000000" w:rsidRPr="00000000" w14:paraId="0000004E">
      <w:pPr>
        <w:ind w:left="0" w:firstLine="0"/>
        <w:jc w:val="both"/>
        <w:rPr>
          <w:b w:val="1"/>
        </w:rPr>
      </w:pPr>
      <w:r w:rsidDel="00000000" w:rsidR="00000000" w:rsidRPr="00000000">
        <w:rPr>
          <w:rtl w:val="0"/>
        </w:rPr>
      </w:r>
    </w:p>
    <w:p w:rsidR="00000000" w:rsidDel="00000000" w:rsidP="00000000" w:rsidRDefault="00000000" w:rsidRPr="00000000" w14:paraId="0000004F">
      <w:pPr>
        <w:ind w:left="0" w:firstLine="0"/>
        <w:jc w:val="both"/>
        <w:rPr>
          <w:b w:val="1"/>
        </w:rPr>
      </w:pPr>
      <w:r w:rsidDel="00000000" w:rsidR="00000000" w:rsidRPr="00000000">
        <w:rPr>
          <w:rtl w:val="0"/>
        </w:rPr>
      </w:r>
    </w:p>
    <w:p w:rsidR="00000000" w:rsidDel="00000000" w:rsidP="00000000" w:rsidRDefault="00000000" w:rsidRPr="00000000" w14:paraId="00000050">
      <w:pPr>
        <w:pStyle w:val="Heading1"/>
        <w:jc w:val="both"/>
        <w:rPr/>
      </w:pPr>
      <w:bookmarkStart w:colFirst="0" w:colLast="0" w:name="_w88bosrcwbq6" w:id="7"/>
      <w:bookmarkEnd w:id="7"/>
      <w:r w:rsidDel="00000000" w:rsidR="00000000" w:rsidRPr="00000000">
        <w:rPr>
          <w:rtl w:val="0"/>
        </w:rPr>
        <w:t xml:space="preserve">4. </w:t>
      </w:r>
      <w:r w:rsidDel="00000000" w:rsidR="00000000" w:rsidRPr="00000000">
        <w:rPr>
          <w:rtl w:val="0"/>
        </w:rPr>
        <w:t xml:space="preserve">Cassandra</w:t>
      </w:r>
    </w:p>
    <w:p w:rsidR="00000000" w:rsidDel="00000000" w:rsidP="00000000" w:rsidRDefault="00000000" w:rsidRPr="00000000" w14:paraId="00000051">
      <w:pPr>
        <w:ind w:left="0" w:firstLine="0"/>
        <w:jc w:val="both"/>
        <w:rPr>
          <w:b w:val="1"/>
          <w:sz w:val="24"/>
          <w:szCs w:val="24"/>
          <w:u w:val="single"/>
        </w:rPr>
      </w:pPr>
      <w:r w:rsidDel="00000000" w:rsidR="00000000" w:rsidRPr="00000000">
        <w:rPr>
          <w:rtl w:val="0"/>
        </w:rPr>
      </w:r>
    </w:p>
    <w:p w:rsidR="00000000" w:rsidDel="00000000" w:rsidP="00000000" w:rsidRDefault="00000000" w:rsidRPr="00000000" w14:paraId="00000052">
      <w:pPr>
        <w:ind w:left="0" w:firstLine="0"/>
        <w:jc w:val="both"/>
        <w:rPr>
          <w:sz w:val="24"/>
          <w:szCs w:val="24"/>
          <w:highlight w:val="white"/>
        </w:rPr>
      </w:pPr>
      <w:r w:rsidDel="00000000" w:rsidR="00000000" w:rsidRPr="00000000">
        <w:rPr>
          <w:sz w:val="24"/>
          <w:szCs w:val="24"/>
          <w:highlight w:val="white"/>
          <w:rtl w:val="0"/>
        </w:rPr>
        <w:t xml:space="preserve">Cassandra is a distributed database management system which is open source with a wide column store, NoSQL database to handle large amounts of data across many commodity servers which provides high availability with no single point of failure.</w:t>
      </w:r>
    </w:p>
    <w:p w:rsidR="00000000" w:rsidDel="00000000" w:rsidP="00000000" w:rsidRDefault="00000000" w:rsidRPr="00000000" w14:paraId="00000053">
      <w:pPr>
        <w:ind w:left="0" w:firstLine="0"/>
        <w:rPr>
          <w:sz w:val="24"/>
          <w:szCs w:val="24"/>
          <w:highlight w:val="white"/>
        </w:rPr>
      </w:pPr>
      <w:r w:rsidDel="00000000" w:rsidR="00000000" w:rsidRPr="00000000">
        <w:rPr>
          <w:rtl w:val="0"/>
        </w:rPr>
      </w:r>
    </w:p>
    <w:p w:rsidR="00000000" w:rsidDel="00000000" w:rsidP="00000000" w:rsidRDefault="00000000" w:rsidRPr="00000000" w14:paraId="00000054">
      <w:pPr>
        <w:ind w:left="0" w:firstLine="0"/>
        <w:jc w:val="both"/>
        <w:rPr>
          <w:sz w:val="24"/>
          <w:szCs w:val="24"/>
          <w:highlight w:val="white"/>
        </w:rPr>
      </w:pPr>
      <w:r w:rsidDel="00000000" w:rsidR="00000000" w:rsidRPr="00000000">
        <w:rPr>
          <w:sz w:val="24"/>
          <w:szCs w:val="24"/>
          <w:highlight w:val="white"/>
          <w:rtl w:val="0"/>
        </w:rPr>
        <w:t xml:space="preserve">Listed below are some points of Apache Cassandra:</w:t>
      </w:r>
    </w:p>
    <w:p w:rsidR="00000000" w:rsidDel="00000000" w:rsidP="00000000" w:rsidRDefault="00000000" w:rsidRPr="00000000" w14:paraId="00000055">
      <w:pPr>
        <w:widowControl w:val="0"/>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240" w:lineRule="auto"/>
        <w:ind w:left="720" w:hanging="360"/>
        <w:jc w:val="both"/>
        <w:rPr>
          <w:sz w:val="24"/>
          <w:szCs w:val="24"/>
          <w:highlight w:val="white"/>
        </w:rPr>
      </w:pPr>
      <w:r w:rsidDel="00000000" w:rsidR="00000000" w:rsidRPr="00000000">
        <w:rPr>
          <w:sz w:val="24"/>
          <w:szCs w:val="24"/>
          <w:highlight w:val="white"/>
          <w:rtl w:val="0"/>
        </w:rPr>
        <w:t xml:space="preserve">It is scalable, fault-tolerant, and consistent.</w:t>
      </w:r>
    </w:p>
    <w:p w:rsidR="00000000" w:rsidDel="00000000" w:rsidP="00000000" w:rsidRDefault="00000000" w:rsidRPr="00000000" w14:paraId="00000056">
      <w:pPr>
        <w:widowControl w:val="0"/>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240" w:lineRule="auto"/>
        <w:ind w:left="720" w:hanging="360"/>
        <w:jc w:val="both"/>
        <w:rPr>
          <w:sz w:val="24"/>
          <w:szCs w:val="24"/>
          <w:highlight w:val="white"/>
        </w:rPr>
      </w:pPr>
      <w:r w:rsidDel="00000000" w:rsidR="00000000" w:rsidRPr="00000000">
        <w:rPr>
          <w:sz w:val="24"/>
          <w:szCs w:val="24"/>
          <w:highlight w:val="white"/>
          <w:rtl w:val="0"/>
        </w:rPr>
        <w:t xml:space="preserve">It is a column-oriented database.</w:t>
      </w:r>
    </w:p>
    <w:p w:rsidR="00000000" w:rsidDel="00000000" w:rsidP="00000000" w:rsidRDefault="00000000" w:rsidRPr="00000000" w14:paraId="00000057">
      <w:pPr>
        <w:widowControl w:val="0"/>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240" w:lineRule="auto"/>
        <w:ind w:left="720" w:hanging="360"/>
        <w:jc w:val="both"/>
        <w:rPr>
          <w:sz w:val="24"/>
          <w:szCs w:val="24"/>
          <w:highlight w:val="white"/>
        </w:rPr>
      </w:pPr>
      <w:r w:rsidDel="00000000" w:rsidR="00000000" w:rsidRPr="00000000">
        <w:rPr>
          <w:sz w:val="24"/>
          <w:szCs w:val="24"/>
          <w:highlight w:val="white"/>
          <w:rtl w:val="0"/>
        </w:rPr>
        <w:t xml:space="preserve">Its distributed design is based on Amazon’s Dynamo and its data model on Google’s Big table.</w:t>
      </w:r>
    </w:p>
    <w:p w:rsidR="00000000" w:rsidDel="00000000" w:rsidP="00000000" w:rsidRDefault="00000000" w:rsidRPr="00000000" w14:paraId="00000058">
      <w:pPr>
        <w:widowControl w:val="0"/>
        <w:numPr>
          <w:ilvl w:val="0"/>
          <w:numId w:val="6"/>
        </w:numPr>
        <w:pBdr>
          <w:top w:color="auto" w:space="0" w:sz="0" w:val="none"/>
          <w:bottom w:color="auto" w:space="0" w:sz="0" w:val="none"/>
          <w:right w:color="auto" w:space="0" w:sz="0" w:val="none"/>
          <w:between w:color="auto" w:space="0" w:sz="0" w:val="none"/>
        </w:pBdr>
        <w:shd w:fill="ffffff" w:val="clear"/>
        <w:spacing w:after="40" w:line="240" w:lineRule="auto"/>
        <w:ind w:left="720" w:hanging="360"/>
        <w:jc w:val="both"/>
        <w:rPr>
          <w:rFonts w:ascii="Roboto" w:cs="Roboto" w:eastAsia="Roboto" w:hAnsi="Roboto"/>
          <w:sz w:val="24"/>
          <w:szCs w:val="24"/>
          <w:highlight w:val="white"/>
          <w:u w:val="none"/>
        </w:rPr>
      </w:pPr>
      <w:r w:rsidDel="00000000" w:rsidR="00000000" w:rsidRPr="00000000">
        <w:rPr>
          <w:sz w:val="24"/>
          <w:szCs w:val="24"/>
          <w:highlight w:val="white"/>
          <w:rtl w:val="0"/>
        </w:rPr>
        <w:t xml:space="preserve">It is Created at Facebook and it differs sharply from relational database management systems.</w:t>
      </w:r>
    </w:p>
    <w:p w:rsidR="00000000" w:rsidDel="00000000" w:rsidP="00000000" w:rsidRDefault="00000000" w:rsidRPr="00000000" w14:paraId="00000059">
      <w:pPr>
        <w:widowControl w:val="0"/>
        <w:pBdr>
          <w:top w:color="auto" w:space="0" w:sz="0" w:val="none"/>
          <w:bottom w:color="auto" w:space="0" w:sz="0" w:val="none"/>
          <w:right w:color="auto" w:space="0" w:sz="0" w:val="none"/>
          <w:between w:color="auto" w:space="0" w:sz="0" w:val="none"/>
        </w:pBdr>
        <w:shd w:fill="ffffff" w:val="clear"/>
        <w:spacing w:after="40" w:line="240" w:lineRule="auto"/>
        <w:ind w:left="0" w:firstLine="0"/>
        <w:jc w:val="both"/>
        <w:rPr>
          <w:b w:val="1"/>
          <w:sz w:val="24"/>
          <w:szCs w:val="24"/>
          <w:highlight w:val="white"/>
          <w:u w:val="single"/>
        </w:rPr>
      </w:pPr>
      <w:r w:rsidDel="00000000" w:rsidR="00000000" w:rsidRPr="00000000">
        <w:rPr>
          <w:rtl w:val="0"/>
        </w:rPr>
      </w:r>
    </w:p>
    <w:p w:rsidR="00000000" w:rsidDel="00000000" w:rsidP="00000000" w:rsidRDefault="00000000" w:rsidRPr="00000000" w14:paraId="0000005A">
      <w:pPr>
        <w:pStyle w:val="Heading2"/>
        <w:widowControl w:val="0"/>
        <w:pBdr>
          <w:top w:color="auto" w:space="0" w:sz="0" w:val="none"/>
          <w:bottom w:color="auto" w:space="0" w:sz="0" w:val="none"/>
          <w:right w:color="auto" w:space="0" w:sz="0" w:val="none"/>
          <w:between w:color="auto" w:space="0" w:sz="0" w:val="none"/>
        </w:pBdr>
        <w:shd w:fill="ffffff" w:val="clear"/>
        <w:spacing w:after="40" w:line="240" w:lineRule="auto"/>
        <w:jc w:val="both"/>
        <w:rPr/>
      </w:pPr>
      <w:bookmarkStart w:colFirst="0" w:colLast="0" w:name="_7x79dsekj3r5" w:id="8"/>
      <w:bookmarkEnd w:id="8"/>
      <w:r w:rsidDel="00000000" w:rsidR="00000000" w:rsidRPr="00000000">
        <w:rPr>
          <w:rtl w:val="0"/>
        </w:rPr>
        <w:t xml:space="preserve">Setup</w:t>
      </w:r>
    </w:p>
    <w:p w:rsidR="00000000" w:rsidDel="00000000" w:rsidP="00000000" w:rsidRDefault="00000000" w:rsidRPr="00000000" w14:paraId="0000005B">
      <w:pPr>
        <w:widowControl w:val="0"/>
        <w:pBdr>
          <w:top w:color="auto" w:space="0" w:sz="0" w:val="none"/>
          <w:bottom w:color="auto" w:space="0" w:sz="0" w:val="none"/>
          <w:right w:color="auto" w:space="0" w:sz="0" w:val="none"/>
          <w:between w:color="auto" w:space="0" w:sz="0" w:val="none"/>
        </w:pBdr>
        <w:shd w:fill="ffffff" w:val="clear"/>
        <w:spacing w:after="40" w:line="240" w:lineRule="auto"/>
        <w:ind w:left="0" w:firstLine="0"/>
        <w:jc w:val="both"/>
        <w:rPr>
          <w:b w:val="1"/>
          <w:u w:val="single"/>
        </w:rPr>
      </w:pPr>
      <w:r w:rsidDel="00000000" w:rsidR="00000000" w:rsidRPr="00000000">
        <w:rPr>
          <w:rtl w:val="0"/>
        </w:rPr>
      </w:r>
    </w:p>
    <w:p w:rsidR="00000000" w:rsidDel="00000000" w:rsidP="00000000" w:rsidRDefault="00000000" w:rsidRPr="00000000" w14:paraId="0000005C">
      <w:pPr>
        <w:widowControl w:val="0"/>
        <w:numPr>
          <w:ilvl w:val="0"/>
          <w:numId w:val="5"/>
        </w:numPr>
        <w:pBdr>
          <w:top w:color="auto" w:space="0" w:sz="0" w:val="none"/>
          <w:bottom w:color="auto" w:space="0" w:sz="0" w:val="none"/>
          <w:right w:color="auto" w:space="0" w:sz="0" w:val="none"/>
          <w:between w:color="auto" w:space="0" w:sz="0" w:val="none"/>
        </w:pBdr>
        <w:shd w:fill="ffffff" w:val="clear"/>
        <w:spacing w:after="40" w:line="240" w:lineRule="auto"/>
        <w:ind w:left="720" w:hanging="360"/>
        <w:jc w:val="both"/>
        <w:rPr>
          <w:sz w:val="24"/>
          <w:szCs w:val="24"/>
        </w:rPr>
      </w:pPr>
      <w:r w:rsidDel="00000000" w:rsidR="00000000" w:rsidRPr="00000000">
        <w:rPr>
          <w:sz w:val="24"/>
          <w:szCs w:val="24"/>
          <w:rtl w:val="0"/>
        </w:rPr>
        <w:t xml:space="preserve">Cassandra needs JDK. Install JDK on the PC.</w:t>
      </w:r>
    </w:p>
    <w:p w:rsidR="00000000" w:rsidDel="00000000" w:rsidP="00000000" w:rsidRDefault="00000000" w:rsidRPr="00000000" w14:paraId="0000005D">
      <w:pPr>
        <w:widowControl w:val="0"/>
        <w:numPr>
          <w:ilvl w:val="0"/>
          <w:numId w:val="2"/>
        </w:numPr>
        <w:pBdr>
          <w:top w:color="auto" w:space="0" w:sz="0" w:val="none"/>
          <w:bottom w:color="auto" w:space="0" w:sz="0" w:val="none"/>
          <w:right w:color="auto" w:space="0" w:sz="0" w:val="none"/>
          <w:between w:color="auto" w:space="0" w:sz="0" w:val="none"/>
        </w:pBdr>
        <w:shd w:fill="ffffff" w:val="clear"/>
        <w:spacing w:after="0" w:before="40" w:line="240" w:lineRule="auto"/>
        <w:ind w:left="1180" w:hanging="360"/>
        <w:jc w:val="both"/>
        <w:rPr>
          <w:sz w:val="24"/>
          <w:szCs w:val="24"/>
        </w:rPr>
      </w:pPr>
      <w:r w:rsidDel="00000000" w:rsidR="00000000" w:rsidRPr="00000000">
        <w:rPr>
          <w:sz w:val="24"/>
          <w:szCs w:val="24"/>
          <w:rtl w:val="0"/>
        </w:rPr>
        <w:t xml:space="preserve">Go To</w:t>
      </w:r>
      <w:hyperlink r:id="rId9">
        <w:r w:rsidDel="00000000" w:rsidR="00000000" w:rsidRPr="00000000">
          <w:rPr>
            <w:color w:val="1155cc"/>
            <w:sz w:val="24"/>
            <w:szCs w:val="24"/>
            <w:rtl w:val="0"/>
          </w:rPr>
          <w:t xml:space="preserve"> Oracle</w:t>
        </w:r>
      </w:hyperlink>
      <w:r w:rsidDel="00000000" w:rsidR="00000000" w:rsidRPr="00000000">
        <w:rPr>
          <w:sz w:val="24"/>
          <w:szCs w:val="24"/>
          <w:rtl w:val="0"/>
        </w:rPr>
        <w:t xml:space="preserve"> (SignUp required) or </w:t>
      </w:r>
      <w:hyperlink r:id="rId10">
        <w:r w:rsidDel="00000000" w:rsidR="00000000" w:rsidRPr="00000000">
          <w:rPr>
            <w:color w:val="1155cc"/>
            <w:sz w:val="24"/>
            <w:szCs w:val="24"/>
            <w:rtl w:val="0"/>
          </w:rPr>
          <w:t xml:space="preserve">Filehippo</w:t>
        </w:r>
      </w:hyperlink>
      <w:r w:rsidDel="00000000" w:rsidR="00000000" w:rsidRPr="00000000">
        <w:rPr>
          <w:sz w:val="24"/>
          <w:szCs w:val="24"/>
          <w:rtl w:val="0"/>
        </w:rPr>
        <w:t xml:space="preserve"> to download JDK 1.8 from which you find suitable.</w:t>
      </w:r>
    </w:p>
    <w:p w:rsidR="00000000" w:rsidDel="00000000" w:rsidP="00000000" w:rsidRDefault="00000000" w:rsidRPr="00000000" w14:paraId="0000005E">
      <w:pPr>
        <w:widowControl w:val="0"/>
        <w:numPr>
          <w:ilvl w:val="0"/>
          <w:numId w:val="2"/>
        </w:numPr>
        <w:pBdr>
          <w:top w:color="auto" w:space="0" w:sz="0" w:val="none"/>
          <w:bottom w:color="auto" w:space="0" w:sz="0" w:val="none"/>
          <w:right w:color="auto" w:space="0" w:sz="0" w:val="none"/>
          <w:between w:color="auto" w:space="0" w:sz="0" w:val="none"/>
        </w:pBdr>
        <w:shd w:fill="ffffff" w:val="clear"/>
        <w:spacing w:after="0" w:before="40" w:line="240" w:lineRule="auto"/>
        <w:ind w:left="1180" w:hanging="360"/>
        <w:jc w:val="both"/>
        <w:rPr>
          <w:sz w:val="24"/>
          <w:szCs w:val="24"/>
        </w:rPr>
      </w:pPr>
      <w:r w:rsidDel="00000000" w:rsidR="00000000" w:rsidRPr="00000000">
        <w:rPr>
          <w:sz w:val="24"/>
          <w:szCs w:val="24"/>
          <w:rtl w:val="0"/>
        </w:rPr>
        <w:t xml:space="preserve">Run the Install as it is.</w:t>
      </w:r>
    </w:p>
    <w:p w:rsidR="00000000" w:rsidDel="00000000" w:rsidP="00000000" w:rsidRDefault="00000000" w:rsidRPr="00000000" w14:paraId="0000005F">
      <w:pPr>
        <w:widowControl w:val="0"/>
        <w:numPr>
          <w:ilvl w:val="0"/>
          <w:numId w:val="2"/>
        </w:numPr>
        <w:pBdr>
          <w:top w:color="auto" w:space="0" w:sz="0" w:val="none"/>
          <w:bottom w:color="auto" w:space="0" w:sz="0" w:val="none"/>
          <w:right w:color="auto" w:space="0" w:sz="0" w:val="none"/>
          <w:between w:color="auto" w:space="0" w:sz="0" w:val="none"/>
        </w:pBdr>
        <w:shd w:fill="ffffff" w:val="clear"/>
        <w:spacing w:after="0" w:before="40" w:line="240" w:lineRule="auto"/>
        <w:ind w:left="1180" w:hanging="360"/>
        <w:jc w:val="both"/>
        <w:rPr>
          <w:sz w:val="24"/>
          <w:szCs w:val="24"/>
        </w:rPr>
      </w:pPr>
      <w:r w:rsidDel="00000000" w:rsidR="00000000" w:rsidRPr="00000000">
        <w:rPr>
          <w:sz w:val="24"/>
          <w:szCs w:val="24"/>
          <w:rtl w:val="0"/>
        </w:rPr>
        <w:t xml:space="preserve">Copy the JDK where it is installed it’s bin directory. Mine is 64-bit found inside “C:\Program Files\Java\jdk1.8.0_181\bin” and placed on Environment Variable as new Env_name : “JAVA_HOME” later we use for cassandra.</w:t>
      </w:r>
    </w:p>
    <w:p w:rsidR="00000000" w:rsidDel="00000000" w:rsidP="00000000" w:rsidRDefault="00000000" w:rsidRPr="00000000" w14:paraId="00000060">
      <w:pPr>
        <w:widowControl w:val="0"/>
        <w:numPr>
          <w:ilvl w:val="0"/>
          <w:numId w:val="2"/>
        </w:numPr>
        <w:pBdr>
          <w:top w:color="auto" w:space="0" w:sz="0" w:val="none"/>
          <w:bottom w:color="auto" w:space="0" w:sz="0" w:val="none"/>
          <w:right w:color="auto" w:space="0" w:sz="0" w:val="none"/>
          <w:between w:color="auto" w:space="0" w:sz="0" w:val="none"/>
        </w:pBdr>
        <w:shd w:fill="ffffff" w:val="clear"/>
        <w:spacing w:after="0" w:before="40" w:line="240" w:lineRule="auto"/>
        <w:ind w:left="1180" w:hanging="360"/>
        <w:jc w:val="both"/>
        <w:rPr>
          <w:sz w:val="24"/>
          <w:szCs w:val="24"/>
        </w:rPr>
      </w:pPr>
      <w:r w:rsidDel="00000000" w:rsidR="00000000" w:rsidRPr="00000000">
        <w:rPr>
          <w:sz w:val="24"/>
          <w:szCs w:val="24"/>
          <w:rtl w:val="0"/>
        </w:rPr>
        <w:t xml:space="preserve">Note: Progra~1 = ‘Program Files’ for 64-bit. Progra~2 = ‘Program Files(x86)’ for 32-bit in Environment path.</w:t>
      </w:r>
    </w:p>
    <w:p w:rsidR="00000000" w:rsidDel="00000000" w:rsidP="00000000" w:rsidRDefault="00000000" w:rsidRPr="00000000" w14:paraId="00000061">
      <w:pPr>
        <w:widowControl w:val="0"/>
        <w:numPr>
          <w:ilvl w:val="0"/>
          <w:numId w:val="5"/>
        </w:numPr>
        <w:pBdr>
          <w:top w:color="auto" w:space="0" w:sz="0" w:val="none"/>
          <w:bottom w:color="auto" w:space="0" w:sz="0" w:val="none"/>
          <w:right w:color="auto" w:space="0" w:sz="0" w:val="none"/>
          <w:between w:color="auto" w:space="0" w:sz="0" w:val="none"/>
        </w:pBdr>
        <w:shd w:fill="ffffff" w:val="clear"/>
        <w:spacing w:after="0" w:before="40" w:line="240" w:lineRule="auto"/>
        <w:ind w:left="720" w:hanging="360"/>
        <w:jc w:val="both"/>
        <w:rPr>
          <w:sz w:val="24"/>
          <w:szCs w:val="24"/>
        </w:rPr>
      </w:pPr>
      <w:r w:rsidDel="00000000" w:rsidR="00000000" w:rsidRPr="00000000">
        <w:rPr>
          <w:sz w:val="24"/>
          <w:szCs w:val="24"/>
          <w:rtl w:val="0"/>
        </w:rPr>
        <w:t xml:space="preserve">Go to </w:t>
      </w:r>
      <w:hyperlink r:id="rId11">
        <w:r w:rsidDel="00000000" w:rsidR="00000000" w:rsidRPr="00000000">
          <w:rPr>
            <w:color w:val="1155cc"/>
            <w:sz w:val="24"/>
            <w:szCs w:val="24"/>
            <w:rtl w:val="0"/>
          </w:rPr>
          <w:t xml:space="preserve">Apache Cassandra</w:t>
        </w:r>
      </w:hyperlink>
      <w:r w:rsidDel="00000000" w:rsidR="00000000" w:rsidRPr="00000000">
        <w:rPr>
          <w:sz w:val="24"/>
          <w:szCs w:val="24"/>
          <w:rtl w:val="0"/>
        </w:rPr>
        <w:t xml:space="preserve"> Download Page. And Download the latest version. The latest version at that time is cassandra-3.11.4.</w:t>
      </w:r>
    </w:p>
    <w:p w:rsidR="00000000" w:rsidDel="00000000" w:rsidP="00000000" w:rsidRDefault="00000000" w:rsidRPr="00000000" w14:paraId="00000062">
      <w:pPr>
        <w:widowControl w:val="0"/>
        <w:numPr>
          <w:ilvl w:val="0"/>
          <w:numId w:val="4"/>
        </w:numPr>
        <w:pBdr>
          <w:top w:color="auto" w:space="0" w:sz="0" w:val="none"/>
          <w:bottom w:color="auto" w:space="0" w:sz="0" w:val="none"/>
          <w:right w:color="auto" w:space="0" w:sz="0" w:val="none"/>
          <w:between w:color="auto" w:space="0" w:sz="0" w:val="none"/>
        </w:pBdr>
        <w:shd w:fill="ffffff" w:val="clear"/>
        <w:spacing w:after="0" w:before="40" w:line="240" w:lineRule="auto"/>
        <w:ind w:left="1440" w:hanging="360"/>
        <w:jc w:val="both"/>
        <w:rPr>
          <w:sz w:val="24"/>
          <w:szCs w:val="24"/>
        </w:rPr>
      </w:pPr>
      <w:r w:rsidDel="00000000" w:rsidR="00000000" w:rsidRPr="00000000">
        <w:rPr>
          <w:sz w:val="24"/>
          <w:szCs w:val="24"/>
          <w:rtl w:val="0"/>
        </w:rPr>
        <w:t xml:space="preserve">Unzip it and place all files inside sub folder into ……………….. “C:\Program Files\apache-cassandra-3.11.4”</w:t>
      </w:r>
    </w:p>
    <w:p w:rsidR="00000000" w:rsidDel="00000000" w:rsidP="00000000" w:rsidRDefault="00000000" w:rsidRPr="00000000" w14:paraId="00000063">
      <w:pPr>
        <w:widowControl w:val="0"/>
        <w:numPr>
          <w:ilvl w:val="0"/>
          <w:numId w:val="4"/>
        </w:numPr>
        <w:pBdr>
          <w:top w:color="auto" w:space="0" w:sz="0" w:val="none"/>
          <w:bottom w:color="auto" w:space="0" w:sz="0" w:val="none"/>
          <w:right w:color="auto" w:space="0" w:sz="0" w:val="none"/>
          <w:between w:color="auto" w:space="0" w:sz="0" w:val="none"/>
        </w:pBdr>
        <w:shd w:fill="ffffff" w:val="clear"/>
        <w:spacing w:after="0" w:before="40" w:line="240" w:lineRule="auto"/>
        <w:ind w:left="1440" w:hanging="360"/>
        <w:jc w:val="both"/>
        <w:rPr>
          <w:sz w:val="24"/>
          <w:szCs w:val="24"/>
        </w:rPr>
      </w:pPr>
      <w:r w:rsidDel="00000000" w:rsidR="00000000" w:rsidRPr="00000000">
        <w:rPr>
          <w:sz w:val="24"/>
          <w:szCs w:val="24"/>
          <w:rtl w:val="0"/>
        </w:rPr>
        <w:t xml:space="preserve">Open CMD inside “C:\Program Files\apache-cassandra-3.11.4\bin” and type cassandra then the output as shown below.</w:t>
      </w:r>
    </w:p>
    <w:p w:rsidR="00000000" w:rsidDel="00000000" w:rsidP="00000000" w:rsidRDefault="00000000" w:rsidRPr="00000000" w14:paraId="00000064">
      <w:pPr>
        <w:widowControl w:val="0"/>
        <w:numPr>
          <w:ilvl w:val="0"/>
          <w:numId w:val="4"/>
        </w:numPr>
        <w:pBdr>
          <w:top w:color="auto" w:space="0" w:sz="0" w:val="none"/>
          <w:bottom w:color="auto" w:space="0" w:sz="0" w:val="none"/>
          <w:right w:color="auto" w:space="0" w:sz="0" w:val="none"/>
          <w:between w:color="auto" w:space="0" w:sz="0" w:val="none"/>
        </w:pBdr>
        <w:shd w:fill="ffffff" w:val="clear"/>
        <w:spacing w:after="0" w:before="40" w:line="240" w:lineRule="auto"/>
        <w:ind w:left="1440" w:hanging="360"/>
        <w:jc w:val="both"/>
        <w:rPr>
          <w:sz w:val="24"/>
          <w:szCs w:val="24"/>
          <w:highlight w:val="white"/>
        </w:rPr>
      </w:pPr>
      <w:r w:rsidDel="00000000" w:rsidR="00000000" w:rsidRPr="00000000">
        <w:rPr>
          <w:sz w:val="24"/>
          <w:szCs w:val="24"/>
          <w:highlight w:val="white"/>
          <w:rtl w:val="0"/>
        </w:rPr>
        <w:t xml:space="preserve">If you got above error then Edit “cassandra.bat” Add JAVA_HOME</w:t>
      </w:r>
    </w:p>
    <w:p w:rsidR="00000000" w:rsidDel="00000000" w:rsidP="00000000" w:rsidRDefault="00000000" w:rsidRPr="00000000" w14:paraId="00000065">
      <w:pPr>
        <w:widowControl w:val="0"/>
        <w:numPr>
          <w:ilvl w:val="0"/>
          <w:numId w:val="4"/>
        </w:numPr>
        <w:pBdr>
          <w:top w:color="auto" w:space="0" w:sz="0" w:val="none"/>
          <w:bottom w:color="auto" w:space="0" w:sz="0" w:val="none"/>
          <w:right w:color="auto" w:space="0" w:sz="0" w:val="none"/>
          <w:between w:color="auto" w:space="0" w:sz="0" w:val="none"/>
        </w:pBdr>
        <w:shd w:fill="ffffff" w:val="clear"/>
        <w:spacing w:after="0" w:before="40" w:line="240" w:lineRule="auto"/>
        <w:ind w:left="1440" w:hanging="360"/>
        <w:jc w:val="both"/>
        <w:rPr>
          <w:sz w:val="24"/>
          <w:szCs w:val="24"/>
          <w:highlight w:val="white"/>
        </w:rPr>
      </w:pPr>
      <w:r w:rsidDel="00000000" w:rsidR="00000000" w:rsidRPr="00000000">
        <w:rPr>
          <w:sz w:val="24"/>
          <w:szCs w:val="24"/>
          <w:highlight w:val="white"/>
          <w:rtl w:val="0"/>
        </w:rPr>
        <w:t xml:space="preserve">Save the cassandra.bat then run “cassandra.bat -f” with CMD Run as Administrator. This time, error should resolve if your edit is successful.</w:t>
      </w:r>
    </w:p>
    <w:p w:rsidR="00000000" w:rsidDel="00000000" w:rsidP="00000000" w:rsidRDefault="00000000" w:rsidRPr="00000000" w14:paraId="00000066">
      <w:pPr>
        <w:widowControl w:val="0"/>
        <w:numPr>
          <w:ilvl w:val="0"/>
          <w:numId w:val="5"/>
        </w:numPr>
        <w:pBdr>
          <w:top w:color="auto" w:space="0" w:sz="0" w:val="none"/>
          <w:bottom w:color="auto" w:space="0" w:sz="0" w:val="none"/>
          <w:right w:color="auto" w:space="0" w:sz="0" w:val="none"/>
          <w:between w:color="auto" w:space="0" w:sz="0" w:val="none"/>
        </w:pBdr>
        <w:shd w:fill="ffffff" w:val="clear"/>
        <w:spacing w:after="0" w:before="40" w:line="240" w:lineRule="auto"/>
        <w:ind w:left="720" w:hanging="360"/>
        <w:jc w:val="both"/>
        <w:rPr>
          <w:sz w:val="24"/>
          <w:szCs w:val="24"/>
          <w:highlight w:val="white"/>
        </w:rPr>
      </w:pPr>
      <w:r w:rsidDel="00000000" w:rsidR="00000000" w:rsidRPr="00000000">
        <w:rPr>
          <w:sz w:val="24"/>
          <w:szCs w:val="24"/>
          <w:highlight w:val="white"/>
          <w:rtl w:val="0"/>
        </w:rPr>
        <w:t xml:space="preserve">Need Python2.7 to run Cassandra Query shell </w:t>
      </w:r>
      <w:r w:rsidDel="00000000" w:rsidR="00000000" w:rsidRPr="00000000">
        <w:rPr>
          <w:sz w:val="24"/>
          <w:szCs w:val="24"/>
          <w:highlight w:val="white"/>
          <w:rtl w:val="0"/>
        </w:rPr>
        <w:t xml:space="preserve">cqlsh</w:t>
      </w:r>
      <w:r w:rsidDel="00000000" w:rsidR="00000000" w:rsidRPr="00000000">
        <w:rPr>
          <w:sz w:val="24"/>
          <w:szCs w:val="24"/>
          <w:highlight w:val="white"/>
          <w:rtl w:val="0"/>
        </w:rPr>
        <w:t xml:space="preserve">. Download </w:t>
      </w:r>
      <w:hyperlink r:id="rId12">
        <w:r w:rsidDel="00000000" w:rsidR="00000000" w:rsidRPr="00000000">
          <w:rPr>
            <w:color w:val="1155cc"/>
            <w:sz w:val="24"/>
            <w:szCs w:val="24"/>
            <w:highlight w:val="white"/>
            <w:rtl w:val="0"/>
          </w:rPr>
          <w:t xml:space="preserve">Python2.7</w:t>
        </w:r>
      </w:hyperlink>
      <w:r w:rsidDel="00000000" w:rsidR="00000000" w:rsidRPr="00000000">
        <w:rPr>
          <w:sz w:val="24"/>
          <w:szCs w:val="24"/>
          <w:highlight w:val="white"/>
          <w:rtl w:val="0"/>
        </w:rPr>
        <w:t xml:space="preserve"> latest version and extract inside the “C:\Program Files\apache-cassandra-3.11.4\bin” during installation. Or simply copy after installing python2.7 all files inside the “bin” directory of cassandra-3.11.4. This is an easy way to go.</w:t>
      </w:r>
    </w:p>
    <w:p w:rsidR="00000000" w:rsidDel="00000000" w:rsidP="00000000" w:rsidRDefault="00000000" w:rsidRPr="00000000" w14:paraId="00000067">
      <w:pPr>
        <w:widowControl w:val="0"/>
        <w:numPr>
          <w:ilvl w:val="0"/>
          <w:numId w:val="5"/>
        </w:numPr>
        <w:pBdr>
          <w:top w:color="auto" w:space="0" w:sz="0" w:val="none"/>
          <w:bottom w:color="auto" w:space="0" w:sz="0" w:val="none"/>
          <w:right w:color="auto" w:space="0" w:sz="0" w:val="none"/>
          <w:between w:color="auto" w:space="0" w:sz="0" w:val="none"/>
        </w:pBdr>
        <w:shd w:fill="ffffff" w:val="clear"/>
        <w:spacing w:after="0" w:before="40" w:line="240" w:lineRule="auto"/>
        <w:ind w:left="720" w:hanging="360"/>
        <w:jc w:val="both"/>
        <w:rPr>
          <w:sz w:val="24"/>
          <w:szCs w:val="24"/>
          <w:highlight w:val="white"/>
        </w:rPr>
      </w:pPr>
      <w:r w:rsidDel="00000000" w:rsidR="00000000" w:rsidRPr="00000000">
        <w:rPr>
          <w:sz w:val="24"/>
          <w:szCs w:val="24"/>
          <w:highlight w:val="white"/>
          <w:rtl w:val="0"/>
        </w:rPr>
        <w:t xml:space="preserve">Finally run the Cassandra Server as “cassandra.bat -f” with CMD Run as Administrator from the bin directory. Following screen should show a successful start. Don’t close it, keep running. Then, open another CMD go over the bin directory of cassandra installed. To run </w:t>
      </w:r>
      <w:r w:rsidDel="00000000" w:rsidR="00000000" w:rsidRPr="00000000">
        <w:rPr>
          <w:sz w:val="24"/>
          <w:szCs w:val="24"/>
          <w:highlight w:val="white"/>
          <w:rtl w:val="0"/>
        </w:rPr>
        <w:t xml:space="preserve">cqlsh</w:t>
      </w:r>
      <w:r w:rsidDel="00000000" w:rsidR="00000000" w:rsidRPr="00000000">
        <w:rPr>
          <w:sz w:val="24"/>
          <w:szCs w:val="24"/>
          <w:highlight w:val="white"/>
          <w:rtl w:val="0"/>
        </w:rPr>
        <w:t xml:space="preserve"> by type </w:t>
      </w:r>
      <w:r w:rsidDel="00000000" w:rsidR="00000000" w:rsidRPr="00000000">
        <w:rPr>
          <w:b w:val="1"/>
          <w:sz w:val="24"/>
          <w:szCs w:val="24"/>
          <w:highlight w:val="white"/>
          <w:rtl w:val="0"/>
        </w:rPr>
        <w:t xml:space="preserve">cqlsh . </w:t>
      </w:r>
      <w:r w:rsidDel="00000000" w:rsidR="00000000" w:rsidRPr="00000000">
        <w:rPr>
          <w:sz w:val="24"/>
          <w:szCs w:val="24"/>
          <w:highlight w:val="white"/>
          <w:rtl w:val="0"/>
        </w:rPr>
        <w:t xml:space="preserve">Following output should get.</w:t>
      </w:r>
    </w:p>
    <w:p w:rsidR="00000000" w:rsidDel="00000000" w:rsidP="00000000" w:rsidRDefault="00000000" w:rsidRPr="00000000" w14:paraId="00000068">
      <w:pPr>
        <w:pStyle w:val="Heading2"/>
        <w:widowControl w:val="0"/>
        <w:pBdr>
          <w:top w:color="auto" w:space="0" w:sz="0" w:val="none"/>
          <w:bottom w:color="auto" w:space="0" w:sz="0" w:val="none"/>
          <w:right w:color="auto" w:space="0" w:sz="0" w:val="none"/>
          <w:between w:color="auto" w:space="0" w:sz="0" w:val="none"/>
        </w:pBdr>
        <w:shd w:fill="ffffff" w:val="clear"/>
        <w:spacing w:after="40" w:line="240" w:lineRule="auto"/>
        <w:rPr/>
      </w:pPr>
      <w:bookmarkStart w:colFirst="0" w:colLast="0" w:name="_2ogolr4uocdk" w:id="9"/>
      <w:bookmarkEnd w:id="9"/>
      <w:r w:rsidDel="00000000" w:rsidR="00000000" w:rsidRPr="00000000">
        <w:rPr>
          <w:rtl w:val="0"/>
        </w:rPr>
      </w:r>
    </w:p>
    <w:p w:rsidR="00000000" w:rsidDel="00000000" w:rsidP="00000000" w:rsidRDefault="00000000" w:rsidRPr="00000000" w14:paraId="00000069">
      <w:pPr>
        <w:pStyle w:val="Heading2"/>
        <w:widowControl w:val="0"/>
        <w:pBdr>
          <w:top w:color="auto" w:space="0" w:sz="0" w:val="none"/>
          <w:bottom w:color="auto" w:space="0" w:sz="0" w:val="none"/>
          <w:right w:color="auto" w:space="0" w:sz="0" w:val="none"/>
          <w:between w:color="auto" w:space="0" w:sz="0" w:val="none"/>
        </w:pBdr>
        <w:shd w:fill="ffffff" w:val="clear"/>
        <w:spacing w:after="40" w:line="240" w:lineRule="auto"/>
        <w:jc w:val="both"/>
        <w:rPr/>
      </w:pPr>
      <w:bookmarkStart w:colFirst="0" w:colLast="0" w:name="_bv8h9dgbxfhz" w:id="10"/>
      <w:bookmarkEnd w:id="10"/>
      <w:r w:rsidDel="00000000" w:rsidR="00000000" w:rsidRPr="00000000">
        <w:rPr>
          <w:rtl w:val="0"/>
        </w:rPr>
        <w:t xml:space="preserve"> Implementation</w:t>
      </w:r>
    </w:p>
    <w:p w:rsidR="00000000" w:rsidDel="00000000" w:rsidP="00000000" w:rsidRDefault="00000000" w:rsidRPr="00000000" w14:paraId="0000006A">
      <w:pPr>
        <w:keepNext w:val="0"/>
        <w:keepLines w:val="0"/>
        <w:widowControl w:val="0"/>
        <w:numPr>
          <w:ilvl w:val="0"/>
          <w:numId w:val="3"/>
        </w:numPr>
        <w:pBdr>
          <w:top w:color="auto" w:space="0" w:sz="0" w:val="none"/>
          <w:bottom w:color="auto" w:space="0" w:sz="0" w:val="none"/>
          <w:right w:color="auto" w:space="0" w:sz="0" w:val="none"/>
          <w:between w:color="auto" w:space="0" w:sz="0" w:val="none"/>
        </w:pBdr>
        <w:shd w:fill="ffffff" w:val="clear"/>
        <w:spacing w:before="480" w:line="240" w:lineRule="auto"/>
        <w:ind w:left="720" w:hanging="360"/>
        <w:jc w:val="both"/>
        <w:rPr>
          <w:b w:val="1"/>
          <w:sz w:val="24"/>
          <w:szCs w:val="24"/>
        </w:rPr>
      </w:pPr>
      <w:r w:rsidDel="00000000" w:rsidR="00000000" w:rsidRPr="00000000">
        <w:rPr>
          <w:b w:val="1"/>
          <w:sz w:val="24"/>
          <w:szCs w:val="24"/>
          <w:rtl w:val="0"/>
        </w:rPr>
        <w:t xml:space="preserve">Create Keyspace in Cassandra</w:t>
      </w:r>
    </w:p>
    <w:p w:rsidR="00000000" w:rsidDel="00000000" w:rsidP="00000000" w:rsidRDefault="00000000" w:rsidRPr="00000000" w14:paraId="0000006B">
      <w:pPr>
        <w:ind w:left="720" w:firstLine="0"/>
        <w:jc w:val="both"/>
        <w:rPr>
          <w:color w:val="222222"/>
          <w:sz w:val="24"/>
          <w:szCs w:val="24"/>
          <w:highlight w:val="white"/>
        </w:rPr>
      </w:pPr>
      <w:r w:rsidDel="00000000" w:rsidR="00000000" w:rsidRPr="00000000">
        <w:rPr>
          <w:color w:val="222222"/>
          <w:sz w:val="24"/>
          <w:szCs w:val="24"/>
          <w:highlight w:val="white"/>
          <w:rtl w:val="0"/>
        </w:rPr>
        <w:t xml:space="preserve">A keyspace is an object that holds the column families, user defined types. In Cassandra, Keyspace is similar to RDBMS Database. Keyspace holds column families, indexes, user defined types, data center awareness, strategy used in keyspace, replication factor, etc.</w:t>
      </w:r>
    </w:p>
    <w:p w:rsidR="00000000" w:rsidDel="00000000" w:rsidP="00000000" w:rsidRDefault="00000000" w:rsidRPr="00000000" w14:paraId="0000006C">
      <w:pPr>
        <w:ind w:left="720" w:firstLine="0"/>
        <w:jc w:val="both"/>
        <w:rPr>
          <w:rFonts w:ascii="Courier New" w:cs="Courier New" w:eastAsia="Courier New" w:hAnsi="Courier New"/>
          <w:color w:val="222222"/>
          <w:sz w:val="24"/>
          <w:szCs w:val="24"/>
          <w:shd w:fill="f7f7f7" w:val="clear"/>
        </w:rPr>
      </w:pPr>
      <w:r w:rsidDel="00000000" w:rsidR="00000000" w:rsidRPr="00000000">
        <w:rPr>
          <w:b w:val="1"/>
          <w:color w:val="222222"/>
          <w:sz w:val="24"/>
          <w:szCs w:val="24"/>
          <w:highlight w:val="white"/>
          <w:rtl w:val="0"/>
        </w:rPr>
        <w:t xml:space="preserve">Syntax</w:t>
      </w:r>
      <w:r w:rsidDel="00000000" w:rsidR="00000000" w:rsidRPr="00000000">
        <w:rPr>
          <w:color w:val="222222"/>
          <w:sz w:val="24"/>
          <w:szCs w:val="24"/>
          <w:highlight w:val="white"/>
          <w:rtl w:val="0"/>
        </w:rPr>
        <w:t xml:space="preserve">: </w:t>
      </w:r>
      <w:r w:rsidDel="00000000" w:rsidR="00000000" w:rsidRPr="00000000">
        <w:rPr>
          <w:sz w:val="24"/>
          <w:szCs w:val="24"/>
          <w:rtl w:val="0"/>
        </w:rPr>
        <w:t xml:space="preserve">Create keyspace KeyspaceName with replication={'class':strategy name, 'replication_factor': No of replications on different nodes};</w:t>
      </w:r>
      <w:r w:rsidDel="00000000" w:rsidR="00000000" w:rsidRPr="00000000">
        <w:rPr>
          <w:rtl w:val="0"/>
        </w:rPr>
      </w:r>
    </w:p>
    <w:p w:rsidR="00000000" w:rsidDel="00000000" w:rsidP="00000000" w:rsidRDefault="00000000" w:rsidRPr="00000000" w14:paraId="0000006D">
      <w:pPr>
        <w:ind w:left="720" w:firstLine="0"/>
        <w:jc w:val="both"/>
        <w:rPr>
          <w:color w:val="222222"/>
          <w:sz w:val="24"/>
          <w:szCs w:val="24"/>
          <w:highlight w:val="white"/>
        </w:rPr>
      </w:pPr>
      <w:r w:rsidDel="00000000" w:rsidR="00000000" w:rsidRPr="00000000">
        <w:rPr>
          <w:rtl w:val="0"/>
        </w:rPr>
      </w:r>
    </w:p>
    <w:p w:rsidR="00000000" w:rsidDel="00000000" w:rsidP="00000000" w:rsidRDefault="00000000" w:rsidRPr="00000000" w14:paraId="0000006E">
      <w:pPr>
        <w:widowControl w:val="0"/>
        <w:numPr>
          <w:ilvl w:val="0"/>
          <w:numId w:val="3"/>
        </w:numPr>
        <w:pBdr>
          <w:top w:color="auto" w:space="0" w:sz="0" w:val="none"/>
          <w:bottom w:color="auto" w:space="0" w:sz="0" w:val="none"/>
          <w:right w:color="auto" w:space="0" w:sz="0" w:val="none"/>
          <w:between w:color="auto" w:space="0" w:sz="0" w:val="none"/>
        </w:pBdr>
        <w:shd w:fill="ffffff" w:val="clear"/>
        <w:spacing w:after="40" w:line="240" w:lineRule="auto"/>
        <w:ind w:left="720" w:hanging="360"/>
        <w:jc w:val="both"/>
        <w:rPr>
          <w:b w:val="1"/>
          <w:sz w:val="24"/>
          <w:szCs w:val="24"/>
        </w:rPr>
      </w:pPr>
      <w:r w:rsidDel="00000000" w:rsidR="00000000" w:rsidRPr="00000000">
        <w:rPr>
          <w:b w:val="1"/>
          <w:sz w:val="24"/>
          <w:szCs w:val="24"/>
          <w:rtl w:val="0"/>
        </w:rPr>
        <w:t xml:space="preserve">Create Table in Cassandra</w:t>
      </w:r>
    </w:p>
    <w:p w:rsidR="00000000" w:rsidDel="00000000" w:rsidP="00000000" w:rsidRDefault="00000000" w:rsidRPr="00000000" w14:paraId="0000006F">
      <w:pPr>
        <w:widowControl w:val="0"/>
        <w:pBdr>
          <w:top w:color="auto" w:space="0" w:sz="0" w:val="none"/>
          <w:bottom w:color="auto" w:space="0" w:sz="0" w:val="none"/>
          <w:right w:color="auto" w:space="0" w:sz="0" w:val="none"/>
          <w:between w:color="auto" w:space="0" w:sz="0" w:val="none"/>
        </w:pBdr>
        <w:shd w:fill="ffffff" w:val="clear"/>
        <w:spacing w:after="40" w:line="240" w:lineRule="auto"/>
        <w:ind w:left="720" w:firstLine="0"/>
        <w:jc w:val="both"/>
        <w:rPr>
          <w:color w:val="222222"/>
          <w:sz w:val="24"/>
          <w:szCs w:val="24"/>
        </w:rPr>
      </w:pPr>
      <w:r w:rsidDel="00000000" w:rsidR="00000000" w:rsidRPr="00000000">
        <w:rPr>
          <w:color w:val="222222"/>
          <w:sz w:val="24"/>
          <w:szCs w:val="24"/>
          <w:rtl w:val="0"/>
        </w:rPr>
        <w:t xml:space="preserve">Column family in Cassandra is similar to the RDBMS table. Column family is used to store data. Command 'Create Table' is used to create column families in Cassandra.</w:t>
      </w:r>
    </w:p>
    <w:p w:rsidR="00000000" w:rsidDel="00000000" w:rsidP="00000000" w:rsidRDefault="00000000" w:rsidRPr="00000000" w14:paraId="00000070">
      <w:pPr>
        <w:widowControl w:val="0"/>
        <w:pBdr>
          <w:top w:color="auto" w:space="0" w:sz="0" w:val="none"/>
          <w:bottom w:color="auto" w:space="0" w:sz="0" w:val="none"/>
          <w:right w:color="auto" w:space="0" w:sz="0" w:val="none"/>
          <w:between w:color="auto" w:space="0" w:sz="0" w:val="none"/>
        </w:pBdr>
        <w:shd w:fill="ffffff" w:val="clear"/>
        <w:spacing w:after="40" w:line="240" w:lineRule="auto"/>
        <w:ind w:left="720" w:firstLine="0"/>
        <w:jc w:val="both"/>
        <w:rPr>
          <w:color w:val="222222"/>
          <w:sz w:val="24"/>
          <w:szCs w:val="24"/>
        </w:rPr>
      </w:pPr>
      <w:r w:rsidDel="00000000" w:rsidR="00000000" w:rsidRPr="00000000">
        <w:rPr>
          <w:b w:val="1"/>
          <w:color w:val="222222"/>
          <w:sz w:val="24"/>
          <w:szCs w:val="24"/>
          <w:rtl w:val="0"/>
        </w:rPr>
        <w:t xml:space="preserve">Syntax</w:t>
      </w:r>
      <w:r w:rsidDel="00000000" w:rsidR="00000000" w:rsidRPr="00000000">
        <w:rPr>
          <w:color w:val="222222"/>
          <w:sz w:val="24"/>
          <w:szCs w:val="24"/>
          <w:rtl w:val="0"/>
        </w:rPr>
        <w:t xml:space="preserve">: Create table KeyspaceName.TableName</w:t>
      </w:r>
    </w:p>
    <w:p w:rsidR="00000000" w:rsidDel="00000000" w:rsidP="00000000" w:rsidRDefault="00000000" w:rsidRPr="00000000" w14:paraId="00000071">
      <w:pPr>
        <w:widowControl w:val="0"/>
        <w:pBdr>
          <w:top w:color="auto" w:space="0" w:sz="0" w:val="none"/>
          <w:bottom w:color="auto" w:space="0" w:sz="0" w:val="none"/>
          <w:right w:color="auto" w:space="0" w:sz="0" w:val="none"/>
          <w:between w:color="auto" w:space="0" w:sz="0" w:val="none"/>
        </w:pBdr>
        <w:shd w:fill="ffffff" w:val="clear"/>
        <w:spacing w:after="40" w:line="240" w:lineRule="auto"/>
        <w:ind w:left="720" w:firstLine="0"/>
        <w:jc w:val="both"/>
        <w:rPr>
          <w:color w:val="222222"/>
          <w:sz w:val="24"/>
          <w:szCs w:val="24"/>
        </w:rPr>
      </w:pPr>
      <w:r w:rsidDel="00000000" w:rsidR="00000000" w:rsidRPr="00000000">
        <w:rPr>
          <w:color w:val="222222"/>
          <w:sz w:val="24"/>
          <w:szCs w:val="24"/>
          <w:rtl w:val="0"/>
        </w:rPr>
        <w:t xml:space="preserve">(ColumnName DataType, ColumnName DataType, ColumnName DataType</w:t>
      </w:r>
    </w:p>
    <w:p w:rsidR="00000000" w:rsidDel="00000000" w:rsidP="00000000" w:rsidRDefault="00000000" w:rsidRPr="00000000" w14:paraId="00000072">
      <w:pPr>
        <w:widowControl w:val="0"/>
        <w:pBdr>
          <w:top w:color="auto" w:space="0" w:sz="0" w:val="none"/>
          <w:bottom w:color="auto" w:space="0" w:sz="0" w:val="none"/>
          <w:right w:color="auto" w:space="0" w:sz="0" w:val="none"/>
          <w:between w:color="auto" w:space="0" w:sz="0" w:val="none"/>
        </w:pBdr>
        <w:shd w:fill="ffffff" w:val="clear"/>
        <w:spacing w:after="40" w:line="240" w:lineRule="auto"/>
        <w:ind w:left="720" w:firstLine="0"/>
        <w:jc w:val="both"/>
        <w:rPr>
          <w:color w:val="222222"/>
          <w:sz w:val="24"/>
          <w:szCs w:val="24"/>
        </w:rPr>
      </w:pPr>
      <w:r w:rsidDel="00000000" w:rsidR="00000000" w:rsidRPr="00000000">
        <w:rPr>
          <w:color w:val="222222"/>
          <w:sz w:val="24"/>
          <w:szCs w:val="24"/>
          <w:rtl w:val="0"/>
        </w:rPr>
        <w:t xml:space="preserve">Primary key(ColumnName)) with PropertyName=PropertyValue;</w:t>
      </w:r>
    </w:p>
    <w:p w:rsidR="00000000" w:rsidDel="00000000" w:rsidP="00000000" w:rsidRDefault="00000000" w:rsidRPr="00000000" w14:paraId="00000073">
      <w:pPr>
        <w:widowControl w:val="0"/>
        <w:numPr>
          <w:ilvl w:val="0"/>
          <w:numId w:val="3"/>
        </w:numPr>
        <w:pBdr>
          <w:top w:color="auto" w:space="0" w:sz="0" w:val="none"/>
          <w:bottom w:color="auto" w:space="0" w:sz="0" w:val="none"/>
          <w:right w:color="auto" w:space="0" w:sz="0" w:val="none"/>
          <w:between w:color="auto" w:space="0" w:sz="0" w:val="none"/>
        </w:pBdr>
        <w:shd w:fill="ffffff" w:val="clear"/>
        <w:spacing w:after="40" w:line="240" w:lineRule="auto"/>
        <w:ind w:left="720" w:hanging="360"/>
        <w:jc w:val="both"/>
        <w:rPr>
          <w:b w:val="1"/>
          <w:color w:val="222222"/>
          <w:sz w:val="24"/>
          <w:szCs w:val="24"/>
        </w:rPr>
      </w:pPr>
      <w:r w:rsidDel="00000000" w:rsidR="00000000" w:rsidRPr="00000000">
        <w:rPr>
          <w:b w:val="1"/>
          <w:color w:val="222222"/>
          <w:sz w:val="24"/>
          <w:szCs w:val="24"/>
          <w:rtl w:val="0"/>
        </w:rPr>
        <w:t xml:space="preserve">Insert Data into Cassandra</w:t>
      </w:r>
    </w:p>
    <w:p w:rsidR="00000000" w:rsidDel="00000000" w:rsidP="00000000" w:rsidRDefault="00000000" w:rsidRPr="00000000" w14:paraId="00000074">
      <w:pPr>
        <w:widowControl w:val="0"/>
        <w:pBdr>
          <w:top w:color="auto" w:space="0" w:sz="0" w:val="none"/>
          <w:bottom w:color="auto" w:space="0" w:sz="0" w:val="none"/>
          <w:right w:color="auto" w:space="0" w:sz="0" w:val="none"/>
          <w:between w:color="auto" w:space="0" w:sz="0" w:val="none"/>
        </w:pBdr>
        <w:shd w:fill="ffffff" w:val="clear"/>
        <w:spacing w:after="40" w:line="240" w:lineRule="auto"/>
        <w:ind w:left="720" w:firstLine="0"/>
        <w:jc w:val="both"/>
        <w:rPr>
          <w:color w:val="222222"/>
          <w:sz w:val="24"/>
          <w:szCs w:val="24"/>
        </w:rPr>
      </w:pPr>
      <w:r w:rsidDel="00000000" w:rsidR="00000000" w:rsidRPr="00000000">
        <w:rPr>
          <w:color w:val="222222"/>
          <w:sz w:val="24"/>
          <w:szCs w:val="24"/>
          <w:rtl w:val="0"/>
        </w:rPr>
        <w:t xml:space="preserve">Command 'Insert into' writes data in Cassandra columns in row form. It will store only those columns that are given by the user. You have to necessarily specify just the primary key column. It will not take any space for not given values. No results are returned after insertion.</w:t>
      </w:r>
    </w:p>
    <w:p w:rsidR="00000000" w:rsidDel="00000000" w:rsidP="00000000" w:rsidRDefault="00000000" w:rsidRPr="00000000" w14:paraId="00000075">
      <w:pPr>
        <w:widowControl w:val="0"/>
        <w:pBdr>
          <w:top w:color="auto" w:space="0" w:sz="0" w:val="none"/>
          <w:bottom w:color="auto" w:space="0" w:sz="0" w:val="none"/>
          <w:right w:color="auto" w:space="0" w:sz="0" w:val="none"/>
          <w:between w:color="auto" w:space="0" w:sz="0" w:val="none"/>
        </w:pBdr>
        <w:shd w:fill="ffffff" w:val="clear"/>
        <w:spacing w:after="40" w:line="240" w:lineRule="auto"/>
        <w:ind w:left="720" w:firstLine="0"/>
        <w:jc w:val="both"/>
        <w:rPr>
          <w:rFonts w:ascii="Courier New" w:cs="Courier New" w:eastAsia="Courier New" w:hAnsi="Courier New"/>
          <w:b w:val="1"/>
          <w:color w:val="222222"/>
          <w:sz w:val="24"/>
          <w:szCs w:val="24"/>
          <w:shd w:fill="f7f7f7" w:val="clear"/>
        </w:rPr>
      </w:pPr>
      <w:r w:rsidDel="00000000" w:rsidR="00000000" w:rsidRPr="00000000">
        <w:rPr>
          <w:b w:val="1"/>
          <w:color w:val="222222"/>
          <w:sz w:val="24"/>
          <w:szCs w:val="24"/>
          <w:rtl w:val="0"/>
        </w:rPr>
        <w:t xml:space="preserve">Syntax: </w:t>
      </w:r>
      <w:r w:rsidDel="00000000" w:rsidR="00000000" w:rsidRPr="00000000">
        <w:rPr>
          <w:rtl w:val="0"/>
        </w:rPr>
        <w:t xml:space="preserve">Insert into KeyspaceName.TableName(ColumnName1, ColumnName2, ColumnName3 . . . .)values (Column1 Value, Column2Value, Column Value . . . .)</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1"/>
        <w:jc w:val="both"/>
        <w:rPr/>
      </w:pPr>
      <w:bookmarkStart w:colFirst="0" w:colLast="0" w:name="_yla4pv8zg0ua" w:id="11"/>
      <w:bookmarkEnd w:id="11"/>
      <w:r w:rsidDel="00000000" w:rsidR="00000000" w:rsidRPr="00000000">
        <w:rPr>
          <w:rtl w:val="0"/>
        </w:rPr>
        <w:t xml:space="preserve">5. </w:t>
      </w:r>
      <w:r w:rsidDel="00000000" w:rsidR="00000000" w:rsidRPr="00000000">
        <w:rPr>
          <w:rtl w:val="0"/>
        </w:rPr>
        <w:t xml:space="preserve">Tableau and Project Functions</w:t>
      </w:r>
    </w:p>
    <w:p w:rsidR="00000000" w:rsidDel="00000000" w:rsidP="00000000" w:rsidRDefault="00000000" w:rsidRPr="00000000" w14:paraId="00000079">
      <w:pPr>
        <w:pStyle w:val="Heading2"/>
        <w:jc w:val="both"/>
        <w:rPr/>
      </w:pPr>
      <w:bookmarkStart w:colFirst="0" w:colLast="0" w:name="_v92xo3mm7een" w:id="12"/>
      <w:bookmarkEnd w:id="12"/>
      <w:r w:rsidDel="00000000" w:rsidR="00000000" w:rsidRPr="00000000">
        <w:rPr>
          <w:rtl w:val="0"/>
        </w:rPr>
        <w:t xml:space="preserve">Tableau Introduction:</w:t>
      </w:r>
    </w:p>
    <w:p w:rsidR="00000000" w:rsidDel="00000000" w:rsidP="00000000" w:rsidRDefault="00000000" w:rsidRPr="00000000" w14:paraId="0000007A">
      <w:pPr>
        <w:jc w:val="center"/>
        <w:rPr>
          <w:b w:val="1"/>
        </w:rPr>
      </w:pPr>
      <w:r w:rsidDel="00000000" w:rsidR="00000000" w:rsidRPr="00000000">
        <w:rPr>
          <w:b w:val="1"/>
        </w:rPr>
        <w:drawing>
          <wp:inline distB="114300" distT="114300" distL="114300" distR="114300">
            <wp:extent cx="2679902" cy="2747963"/>
            <wp:effectExtent b="0" l="0" r="0" t="0"/>
            <wp:docPr id="1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679902"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sz w:val="24"/>
          <w:szCs w:val="24"/>
        </w:rPr>
      </w:pPr>
      <w:r w:rsidDel="00000000" w:rsidR="00000000" w:rsidRPr="00000000">
        <w:rPr>
          <w:sz w:val="24"/>
          <w:szCs w:val="24"/>
          <w:rtl w:val="0"/>
        </w:rPr>
        <w:t xml:space="preserve">Tableau is a powerful and fastest growing data visualization tool used in the Business Intelligence Industry. It helps in simplifying raw data into the very easily understandable format.</w:t>
      </w:r>
    </w:p>
    <w:p w:rsidR="00000000" w:rsidDel="00000000" w:rsidP="00000000" w:rsidRDefault="00000000" w:rsidRPr="00000000" w14:paraId="0000007C">
      <w:pPr>
        <w:jc w:val="both"/>
        <w:rPr>
          <w:sz w:val="24"/>
          <w:szCs w:val="24"/>
        </w:rPr>
      </w:pPr>
      <w:r w:rsidDel="00000000" w:rsidR="00000000" w:rsidRPr="00000000">
        <w:rPr>
          <w:rtl w:val="0"/>
        </w:rPr>
      </w:r>
    </w:p>
    <w:p w:rsidR="00000000" w:rsidDel="00000000" w:rsidP="00000000" w:rsidRDefault="00000000" w:rsidRPr="00000000" w14:paraId="0000007D">
      <w:pPr>
        <w:jc w:val="both"/>
        <w:rPr>
          <w:sz w:val="24"/>
          <w:szCs w:val="24"/>
        </w:rPr>
      </w:pPr>
      <w:r w:rsidDel="00000000" w:rsidR="00000000" w:rsidRPr="00000000">
        <w:rPr>
          <w:sz w:val="24"/>
          <w:szCs w:val="24"/>
          <w:rtl w:val="0"/>
        </w:rPr>
        <w:t xml:space="preserve">Data analysis is much faster with Tableau and the visualizations created are in the form of worksheets and dashboards. Data that is created by using Tableau can be easily understood by persons of all levels in every organization. It also allows the non-technical users to design the customized dashboard.</w:t>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sz w:val="24"/>
          <w:szCs w:val="24"/>
        </w:rPr>
        <w:drawing>
          <wp:inline distB="114300" distT="114300" distL="114300" distR="114300">
            <wp:extent cx="5943600" cy="3835400"/>
            <wp:effectExtent b="0" l="0" r="0" t="0"/>
            <wp:docPr id="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left"/>
        <w:rPr/>
      </w:pPr>
      <w:r w:rsidDel="00000000" w:rsidR="00000000" w:rsidRPr="00000000">
        <w:rPr>
          <w:rtl w:val="0"/>
        </w:rPr>
      </w:r>
    </w:p>
    <w:p w:rsidR="00000000" w:rsidDel="00000000" w:rsidP="00000000" w:rsidRDefault="00000000" w:rsidRPr="00000000" w14:paraId="00000081">
      <w:pPr>
        <w:jc w:val="both"/>
        <w:rPr>
          <w:b w:val="1"/>
          <w:sz w:val="39"/>
          <w:szCs w:val="39"/>
        </w:rPr>
      </w:pPr>
      <w:r w:rsidDel="00000000" w:rsidR="00000000" w:rsidRPr="00000000">
        <w:rPr>
          <w:b w:val="1"/>
          <w:sz w:val="22"/>
          <w:szCs w:val="22"/>
          <w:rtl w:val="0"/>
        </w:rPr>
        <w:t xml:space="preserve">Tableau Workspace</w:t>
      </w:r>
      <w:r w:rsidDel="00000000" w:rsidR="00000000" w:rsidRPr="00000000">
        <w:rPr>
          <w:rtl w:val="0"/>
        </w:rPr>
      </w:r>
    </w:p>
    <w:p w:rsidR="00000000" w:rsidDel="00000000" w:rsidP="00000000" w:rsidRDefault="00000000" w:rsidRPr="00000000" w14:paraId="00000082">
      <w:pPr>
        <w:jc w:val="both"/>
        <w:rPr>
          <w:b w:val="1"/>
          <w:sz w:val="32"/>
          <w:szCs w:val="32"/>
        </w:rPr>
      </w:pPr>
      <w:r w:rsidDel="00000000" w:rsidR="00000000" w:rsidRPr="00000000">
        <w:rPr>
          <w:sz w:val="24"/>
          <w:szCs w:val="24"/>
          <w:rtl w:val="0"/>
        </w:rPr>
        <w:t xml:space="preserve">The workspace of Tableau has menus, the Data pane, a toolbar, cards and shelves, and one or more sheets. Sheets can be worksheets, dashboards, or stories.</w:t>
      </w:r>
      <w:r w:rsidDel="00000000" w:rsidR="00000000" w:rsidRPr="00000000">
        <w:rPr>
          <w:rtl w:val="0"/>
        </w:rPr>
      </w:r>
    </w:p>
    <w:p w:rsidR="00000000" w:rsidDel="00000000" w:rsidP="00000000" w:rsidRDefault="00000000" w:rsidRPr="00000000" w14:paraId="00000083">
      <w:pPr>
        <w:jc w:val="both"/>
        <w:rPr>
          <w:b w:val="1"/>
        </w:rPr>
      </w:pPr>
      <w:r w:rsidDel="00000000" w:rsidR="00000000" w:rsidRPr="00000000">
        <w:rPr>
          <w:rtl w:val="0"/>
        </w:rPr>
      </w:r>
    </w:p>
    <w:p w:rsidR="00000000" w:rsidDel="00000000" w:rsidP="00000000" w:rsidRDefault="00000000" w:rsidRPr="00000000" w14:paraId="00000084">
      <w:pPr>
        <w:jc w:val="both"/>
        <w:rPr>
          <w:b w:val="1"/>
        </w:rPr>
      </w:pPr>
      <w:r w:rsidDel="00000000" w:rsidR="00000000" w:rsidRPr="00000000">
        <w:rPr>
          <w:b w:val="1"/>
          <w:rtl w:val="0"/>
        </w:rPr>
        <w:t xml:space="preserve">Types of Tableau:</w:t>
      </w:r>
    </w:p>
    <w:p w:rsidR="00000000" w:rsidDel="00000000" w:rsidP="00000000" w:rsidRDefault="00000000" w:rsidRPr="00000000" w14:paraId="00000085">
      <w:pPr>
        <w:jc w:val="both"/>
        <w:rPr>
          <w:sz w:val="24"/>
          <w:szCs w:val="24"/>
          <w:highlight w:val="white"/>
        </w:rPr>
      </w:pPr>
      <w:r w:rsidDel="00000000" w:rsidR="00000000" w:rsidRPr="00000000">
        <w:rPr>
          <w:sz w:val="24"/>
          <w:szCs w:val="24"/>
          <w:highlight w:val="white"/>
          <w:rtl w:val="0"/>
        </w:rPr>
        <w:t xml:space="preserve">Tableau Desktop, Tableau Public, and Tableau Online, all offer Data Visual Creation and choice depends upon the type of work.</w:t>
      </w:r>
    </w:p>
    <w:p w:rsidR="00000000" w:rsidDel="00000000" w:rsidP="00000000" w:rsidRDefault="00000000" w:rsidRPr="00000000" w14:paraId="00000086">
      <w:pPr>
        <w:jc w:val="both"/>
        <w:rPr>
          <w:sz w:val="24"/>
          <w:szCs w:val="24"/>
          <w:highlight w:val="white"/>
        </w:rPr>
      </w:pPr>
      <w:r w:rsidDel="00000000" w:rsidR="00000000" w:rsidRPr="00000000">
        <w:rPr>
          <w:rtl w:val="0"/>
        </w:rPr>
      </w:r>
    </w:p>
    <w:p w:rsidR="00000000" w:rsidDel="00000000" w:rsidP="00000000" w:rsidRDefault="00000000" w:rsidRPr="00000000" w14:paraId="00000087">
      <w:pPr>
        <w:jc w:val="both"/>
        <w:rPr>
          <w:b w:val="1"/>
          <w:sz w:val="24"/>
          <w:szCs w:val="24"/>
          <w:highlight w:val="white"/>
        </w:rPr>
      </w:pPr>
      <w:r w:rsidDel="00000000" w:rsidR="00000000" w:rsidRPr="00000000">
        <w:rPr>
          <w:b w:val="1"/>
          <w:sz w:val="24"/>
          <w:szCs w:val="24"/>
          <w:highlight w:val="white"/>
          <w:rtl w:val="0"/>
        </w:rPr>
        <w:t xml:space="preserve">Types of representations in Tableau:</w:t>
      </w:r>
    </w:p>
    <w:p w:rsidR="00000000" w:rsidDel="00000000" w:rsidP="00000000" w:rsidRDefault="00000000" w:rsidRPr="00000000" w14:paraId="00000088">
      <w:pPr>
        <w:jc w:val="both"/>
        <w:rPr>
          <w:sz w:val="24"/>
          <w:szCs w:val="24"/>
          <w:highlight w:val="white"/>
        </w:rPr>
      </w:pPr>
      <w:r w:rsidDel="00000000" w:rsidR="00000000" w:rsidRPr="00000000">
        <w:rPr>
          <w:sz w:val="24"/>
          <w:szCs w:val="24"/>
          <w:highlight w:val="white"/>
          <w:rtl w:val="0"/>
        </w:rPr>
        <w:t xml:space="preserve">There are many representations available in Tableau. Some of the popular ones are, </w:t>
      </w:r>
    </w:p>
    <w:p w:rsidR="00000000" w:rsidDel="00000000" w:rsidP="00000000" w:rsidRDefault="00000000" w:rsidRPr="00000000" w14:paraId="00000089">
      <w:pPr>
        <w:jc w:val="both"/>
        <w:rPr/>
      </w:pPr>
      <w:r w:rsidDel="00000000" w:rsidR="00000000" w:rsidRPr="00000000">
        <w:rPr>
          <w:rtl w:val="0"/>
        </w:rPr>
        <w:t xml:space="preserve">Line graph, Bar graph, Heat map, Pie chart, Scatter plot, Box and Whisker plot, Packed bubbles.</w:t>
      </w:r>
    </w:p>
    <w:p w:rsidR="00000000" w:rsidDel="00000000" w:rsidP="00000000" w:rsidRDefault="00000000" w:rsidRPr="00000000" w14:paraId="0000008A">
      <w:pPr>
        <w:rPr/>
      </w:pPr>
      <w:r w:rsidDel="00000000" w:rsidR="00000000" w:rsidRPr="00000000">
        <w:rPr/>
        <w:drawing>
          <wp:inline distB="114300" distT="114300" distL="114300" distR="114300">
            <wp:extent cx="5943600" cy="3594100"/>
            <wp:effectExtent b="0" l="0" r="0" t="0"/>
            <wp:docPr id="6"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sz w:val="24"/>
          <w:szCs w:val="24"/>
          <w:highlight w:val="white"/>
          <w:rtl w:val="0"/>
        </w:rPr>
        <w:t xml:space="preserve">So,  to convey the insights effectively and efficiently, We are using horizontal bar graphs.</w:t>
      </w: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Project Functions that can possibly be used to help visualize and analyze our data fall under the “Aggregate Function” category of Tableau’s possible functions. Aggregate functions allow us to summarize or change the granularity of our data. Since the data we are looking at involves trends, the data is statistical in nature and we will need functions that suit the data. Some functions are ATTR, </w:t>
      </w:r>
      <w:r w:rsidDel="00000000" w:rsidR="00000000" w:rsidRPr="00000000">
        <w:rPr>
          <w:rtl w:val="0"/>
        </w:rPr>
        <w:t xml:space="preserve">AVG, COLLECT, CORR, COUNT, COUNTD, COVAR, COVARP, MAX, MEDIAN, MIN, PERCENTILE, STDEV, STDEVP, SUM, VAR, and VARP. More information on these functions can be found </w:t>
      </w:r>
      <w:hyperlink r:id="rId16">
        <w:r w:rsidDel="00000000" w:rsidR="00000000" w:rsidRPr="00000000">
          <w:rPr>
            <w:color w:val="1155cc"/>
            <w:u w:val="single"/>
            <w:rtl w:val="0"/>
          </w:rPr>
          <w:t xml:space="preserve">here</w:t>
        </w:r>
      </w:hyperlink>
      <w:r w:rsidDel="00000000" w:rsidR="00000000" w:rsidRPr="00000000">
        <w:rPr>
          <w:rtl w:val="0"/>
        </w:rPr>
        <w:t xml:space="preserve"> on the Tableau Help site.</w:t>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Additional Project Functions include functions for R packages and Cassandra. These functions are Dplyr and Tidyr for R, and CREATE_TABLE, COPY &amp; FROM, COPY &amp; TO. Dplyr is a package function that allows for data manipulation in R, while Tidyr is used to tidy the columns where each variable is present in the column. The CREATE_TABLE function creates a table </w:t>
      </w:r>
      <w:r w:rsidDel="00000000" w:rsidR="00000000" w:rsidRPr="00000000">
        <w:rPr>
          <w:rtl w:val="0"/>
        </w:rPr>
        <w:t xml:space="preserve">with all the specified columns as the primary key. The remaining columns in the importing csv will be set to null. The COPY &amp; FROM function specifies the path from where data can be imported, and the COPY &amp; TO function specifies the path to which data can be exported. These functions can be useful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1"/>
        <w:rPr/>
      </w:pPr>
      <w:bookmarkStart w:colFirst="0" w:colLast="0" w:name="_uyux8v5pz1by" w:id="13"/>
      <w:bookmarkEnd w:id="13"/>
      <w:r w:rsidDel="00000000" w:rsidR="00000000" w:rsidRPr="00000000">
        <w:rPr>
          <w:rtl w:val="0"/>
        </w:rPr>
        <w:t xml:space="preserve">6. </w:t>
      </w:r>
      <w:r w:rsidDel="00000000" w:rsidR="00000000" w:rsidRPr="00000000">
        <w:rPr>
          <w:rtl w:val="0"/>
        </w:rPr>
        <w:t xml:space="preserve">Visualizations using R studio</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jc w:val="both"/>
        <w:rPr>
          <w:sz w:val="24"/>
          <w:szCs w:val="24"/>
        </w:rPr>
      </w:pPr>
      <w:r w:rsidDel="00000000" w:rsidR="00000000" w:rsidRPr="00000000">
        <w:rPr>
          <w:sz w:val="24"/>
          <w:szCs w:val="24"/>
          <w:rtl w:val="0"/>
        </w:rPr>
        <w:t xml:space="preserve">R language combined with Cassandra database is a great tool for visualisation and plotting of youTube trending statistical data. Since R is a high level scripting language just like Python and Javascript, there are a lot of IDEs available out in the market. R studio is a very famous environment where we can plot a lot of graphs and charts for visualisation very easily. Jupyter notebook can also be used to run the R programming language with some basic settings modification. There are several options and steps available to set up R with Cassandra database. They are explained below.</w:t>
      </w:r>
    </w:p>
    <w:p w:rsidR="00000000" w:rsidDel="00000000" w:rsidP="00000000" w:rsidRDefault="00000000" w:rsidRPr="00000000" w14:paraId="00000099">
      <w:pPr>
        <w:jc w:val="both"/>
        <w:rPr>
          <w:sz w:val="24"/>
          <w:szCs w:val="24"/>
        </w:rPr>
      </w:pPr>
      <w:r w:rsidDel="00000000" w:rsidR="00000000" w:rsidRPr="00000000">
        <w:rPr>
          <w:rtl w:val="0"/>
        </w:rPr>
      </w:r>
    </w:p>
    <w:p w:rsidR="00000000" w:rsidDel="00000000" w:rsidP="00000000" w:rsidRDefault="00000000" w:rsidRPr="00000000" w14:paraId="0000009A">
      <w:pPr>
        <w:jc w:val="both"/>
        <w:rPr>
          <w:sz w:val="24"/>
          <w:szCs w:val="24"/>
        </w:rPr>
      </w:pPr>
      <w:r w:rsidDel="00000000" w:rsidR="00000000" w:rsidRPr="00000000">
        <w:rPr>
          <w:rtl w:val="0"/>
        </w:rPr>
      </w:r>
    </w:p>
    <w:p w:rsidR="00000000" w:rsidDel="00000000" w:rsidP="00000000" w:rsidRDefault="00000000" w:rsidRPr="00000000" w14:paraId="0000009B">
      <w:pPr>
        <w:jc w:val="both"/>
        <w:rPr>
          <w:b w:val="1"/>
          <w:sz w:val="28"/>
          <w:szCs w:val="28"/>
        </w:rPr>
      </w:pPr>
      <w:r w:rsidDel="00000000" w:rsidR="00000000" w:rsidRPr="00000000">
        <w:rPr>
          <w:b w:val="1"/>
          <w:sz w:val="28"/>
          <w:szCs w:val="28"/>
          <w:rtl w:val="0"/>
        </w:rPr>
        <w:t xml:space="preserve">ODBC Package</w:t>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sz w:val="24"/>
          <w:szCs w:val="24"/>
        </w:rPr>
        <w:drawing>
          <wp:inline distB="114300" distT="114300" distL="114300" distR="114300">
            <wp:extent cx="6186488" cy="4029075"/>
            <wp:effectExtent b="0" l="0" r="0" t="0"/>
            <wp:docPr id="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6186488"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b w:val="1"/>
          <w:sz w:val="28"/>
          <w:szCs w:val="28"/>
        </w:rPr>
      </w:pPr>
      <w:r w:rsidDel="00000000" w:rsidR="00000000" w:rsidRPr="00000000">
        <w:rPr>
          <w:b w:val="1"/>
          <w:sz w:val="28"/>
          <w:szCs w:val="28"/>
          <w:rtl w:val="0"/>
        </w:rPr>
        <w:t xml:space="preserve">RJDBC Package</w:t>
      </w:r>
    </w:p>
    <w:p w:rsidR="00000000" w:rsidDel="00000000" w:rsidP="00000000" w:rsidRDefault="00000000" w:rsidRPr="00000000" w14:paraId="000000A1">
      <w:pPr>
        <w:rPr>
          <w:b w:val="1"/>
          <w:sz w:val="28"/>
          <w:szCs w:val="28"/>
        </w:rPr>
      </w:pPr>
      <w:r w:rsidDel="00000000" w:rsidR="00000000" w:rsidRPr="00000000">
        <w:rPr>
          <w:rtl w:val="0"/>
        </w:rPr>
      </w:r>
    </w:p>
    <w:p w:rsidR="00000000" w:rsidDel="00000000" w:rsidP="00000000" w:rsidRDefault="00000000" w:rsidRPr="00000000" w14:paraId="000000A2">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Step 1:</w:t>
      </w:r>
      <w:r w:rsidDel="00000000" w:rsidR="00000000" w:rsidRPr="00000000">
        <w:rPr>
          <w:rFonts w:ascii="Courier New" w:cs="Courier New" w:eastAsia="Courier New" w:hAnsi="Courier New"/>
          <w:sz w:val="20"/>
          <w:szCs w:val="20"/>
          <w:highlight w:val="white"/>
          <w:rtl w:val="0"/>
        </w:rPr>
        <w:t xml:space="preserve"> </w:t>
      </w:r>
    </w:p>
    <w:p w:rsidR="00000000" w:rsidDel="00000000" w:rsidP="00000000" w:rsidRDefault="00000000" w:rsidRPr="00000000" w14:paraId="000000A3">
      <w:pPr>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A4">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library(RJDBC)</w:t>
      </w:r>
    </w:p>
    <w:p w:rsidR="00000000" w:rsidDel="00000000" w:rsidP="00000000" w:rsidRDefault="00000000" w:rsidRPr="00000000" w14:paraId="000000A5">
      <w:pPr>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A6">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Step 2: </w:t>
      </w:r>
    </w:p>
    <w:p w:rsidR="00000000" w:rsidDel="00000000" w:rsidP="00000000" w:rsidRDefault="00000000" w:rsidRPr="00000000" w14:paraId="000000A7">
      <w:pPr>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A8">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driver &lt;- JDBC(driverClass = "cdata.jdbc.cassandra.CassandraDriver", classPath = "MyInstallationDir\lib\cdata.jdbc.cassandra.jar", identifier.quote = "'")</w:t>
      </w:r>
    </w:p>
    <w:p w:rsidR="00000000" w:rsidDel="00000000" w:rsidP="00000000" w:rsidRDefault="00000000" w:rsidRPr="00000000" w14:paraId="000000A9">
      <w:pPr>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AA">
      <w:pPr>
        <w:rPr>
          <w:rFonts w:ascii="Courier New" w:cs="Courier New" w:eastAsia="Courier New" w:hAnsi="Courier New"/>
          <w:b w:val="1"/>
          <w:sz w:val="20"/>
          <w:szCs w:val="20"/>
          <w:highlight w:val="white"/>
        </w:rPr>
      </w:pPr>
      <w:r w:rsidDel="00000000" w:rsidR="00000000" w:rsidRPr="00000000">
        <w:rPr>
          <w:rFonts w:ascii="Courier New" w:cs="Courier New" w:eastAsia="Courier New" w:hAnsi="Courier New"/>
          <w:b w:val="1"/>
          <w:sz w:val="20"/>
          <w:szCs w:val="20"/>
          <w:highlight w:val="white"/>
          <w:rtl w:val="0"/>
        </w:rPr>
        <w:t xml:space="preserve">Step 3:</w:t>
      </w:r>
    </w:p>
    <w:p w:rsidR="00000000" w:rsidDel="00000000" w:rsidP="00000000" w:rsidRDefault="00000000" w:rsidRPr="00000000" w14:paraId="000000AB">
      <w:pPr>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AC">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conn &lt;- </w:t>
      </w:r>
    </w:p>
    <w:p w:rsidR="00000000" w:rsidDel="00000000" w:rsidP="00000000" w:rsidRDefault="00000000" w:rsidRPr="00000000" w14:paraId="000000AD">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dbConnect(driver,"jdbc:cassandra:Database=MyCassandraDB;Port=7000;Server=127.0.0.1;")</w:t>
      </w:r>
    </w:p>
    <w:p w:rsidR="00000000" w:rsidDel="00000000" w:rsidP="00000000" w:rsidRDefault="00000000" w:rsidRPr="00000000" w14:paraId="000000AE">
      <w:pPr>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AF">
      <w:pPr>
        <w:rPr>
          <w:sz w:val="20"/>
          <w:szCs w:val="20"/>
          <w:highlight w:val="white"/>
        </w:rPr>
      </w:pPr>
      <w:r w:rsidDel="00000000" w:rsidR="00000000" w:rsidRPr="00000000">
        <w:rPr>
          <w:rtl w:val="0"/>
        </w:rPr>
      </w:r>
    </w:p>
    <w:p w:rsidR="00000000" w:rsidDel="00000000" w:rsidP="00000000" w:rsidRDefault="00000000" w:rsidRPr="00000000" w14:paraId="000000B0">
      <w:pPr>
        <w:rPr>
          <w:b w:val="1"/>
          <w:sz w:val="28"/>
          <w:szCs w:val="28"/>
          <w:highlight w:val="white"/>
        </w:rPr>
      </w:pPr>
      <w:r w:rsidDel="00000000" w:rsidR="00000000" w:rsidRPr="00000000">
        <w:rPr>
          <w:b w:val="1"/>
          <w:sz w:val="28"/>
          <w:szCs w:val="28"/>
          <w:highlight w:val="white"/>
          <w:rtl w:val="0"/>
        </w:rPr>
        <w:t xml:space="preserve">RCassandra Package</w:t>
      </w:r>
    </w:p>
    <w:p w:rsidR="00000000" w:rsidDel="00000000" w:rsidP="00000000" w:rsidRDefault="00000000" w:rsidRPr="00000000" w14:paraId="000000B1">
      <w:pPr>
        <w:rPr>
          <w:b w:val="1"/>
          <w:sz w:val="28"/>
          <w:szCs w:val="28"/>
          <w:highlight w:val="white"/>
        </w:rPr>
      </w:pPr>
      <w:r w:rsidDel="00000000" w:rsidR="00000000" w:rsidRPr="00000000">
        <w:rPr>
          <w:rtl w:val="0"/>
        </w:rPr>
      </w:r>
    </w:p>
    <w:p w:rsidR="00000000" w:rsidDel="00000000" w:rsidP="00000000" w:rsidRDefault="00000000" w:rsidRPr="00000000" w14:paraId="000000B2">
      <w:pPr>
        <w:rPr>
          <w:b w:val="1"/>
          <w:sz w:val="28"/>
          <w:szCs w:val="28"/>
          <w:highlight w:val="white"/>
        </w:rPr>
      </w:pPr>
      <w:r w:rsidDel="00000000" w:rsidR="00000000" w:rsidRPr="00000000">
        <w:rPr>
          <w:b w:val="1"/>
          <w:sz w:val="28"/>
          <w:szCs w:val="28"/>
          <w:highlight w:val="white"/>
        </w:rPr>
        <w:drawing>
          <wp:inline distB="114300" distT="114300" distL="114300" distR="114300">
            <wp:extent cx="5943600" cy="1879600"/>
            <wp:effectExtent b="0" l="0" r="0" t="0"/>
            <wp:docPr id="2"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1"/>
        <w:rPr/>
      </w:pPr>
      <w:bookmarkStart w:colFirst="0" w:colLast="0" w:name="_77kjq27z1dve" w:id="14"/>
      <w:bookmarkEnd w:id="14"/>
      <w:r w:rsidDel="00000000" w:rsidR="00000000" w:rsidRPr="00000000">
        <w:rPr>
          <w:rtl w:val="0"/>
        </w:rPr>
        <w:t xml:space="preserve">7. </w:t>
      </w:r>
      <w:r w:rsidDel="00000000" w:rsidR="00000000" w:rsidRPr="00000000">
        <w:rPr>
          <w:rtl w:val="0"/>
        </w:rPr>
        <w:t xml:space="preserve">Performance Measure</w:t>
      </w:r>
    </w:p>
    <w:p w:rsidR="00000000" w:rsidDel="00000000" w:rsidP="00000000" w:rsidRDefault="00000000" w:rsidRPr="00000000" w14:paraId="000000B4">
      <w:pPr>
        <w:pStyle w:val="Heading2"/>
        <w:rPr/>
      </w:pPr>
      <w:bookmarkStart w:colFirst="0" w:colLast="0" w:name="_z8yli7sk6lzy" w:id="15"/>
      <w:bookmarkEnd w:id="15"/>
      <w:r w:rsidDel="00000000" w:rsidR="00000000" w:rsidRPr="00000000">
        <w:rPr>
          <w:rtl w:val="0"/>
        </w:rPr>
        <w:t xml:space="preserve">Business Performance Measure: </w:t>
      </w:r>
    </w:p>
    <w:p w:rsidR="00000000" w:rsidDel="00000000" w:rsidP="00000000" w:rsidRDefault="00000000" w:rsidRPr="00000000" w14:paraId="000000B5">
      <w:pPr>
        <w:ind w:firstLine="720"/>
        <w:rPr>
          <w:sz w:val="24"/>
          <w:szCs w:val="24"/>
        </w:rPr>
      </w:pPr>
      <w:r w:rsidDel="00000000" w:rsidR="00000000" w:rsidRPr="00000000">
        <w:rPr>
          <w:sz w:val="24"/>
          <w:szCs w:val="24"/>
          <w:rtl w:val="0"/>
        </w:rPr>
        <w:t xml:space="preserve">During the past few years, many companies have recognized the significance of enforcing and reaching the goals defined by the strategy through metrics-driven management. Organizations have vast technologies that help them monitor and report. </w:t>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ind w:firstLine="720"/>
        <w:rPr/>
      </w:pPr>
      <w:r w:rsidDel="00000000" w:rsidR="00000000" w:rsidRPr="00000000">
        <w:rPr>
          <w:sz w:val="24"/>
          <w:szCs w:val="24"/>
          <w:rtl w:val="0"/>
        </w:rPr>
        <w:t xml:space="preserve">Business performance measure(BPM) is a key business strategy that allows businesses to manage their performance and get better decisions and action plans. It is used to design to link with top-level planning, monitoring, and planning.  Business management performance is more than the technology that helps in delivering the insights that are needed to improve the overall business performance. Business performance technology is not a single entity but it has many other technologies that are merged into a single entity. It analyses the data from the past until now and this information is crucial in planning the goals</w:t>
      </w:r>
      <w:r w:rsidDel="00000000" w:rsidR="00000000" w:rsidRPr="00000000">
        <w:rPr>
          <w:rtl w:val="0"/>
        </w:rPr>
        <w:t xml:space="preserve">.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2"/>
        <w:rPr/>
      </w:pPr>
      <w:bookmarkStart w:colFirst="0" w:colLast="0" w:name="_agdqdvuzmfob" w:id="16"/>
      <w:bookmarkEnd w:id="16"/>
      <w:r w:rsidDel="00000000" w:rsidR="00000000" w:rsidRPr="00000000">
        <w:rPr>
          <w:rtl w:val="0"/>
        </w:rPr>
        <w:t xml:space="preserve">Scorecard:</w:t>
      </w:r>
    </w:p>
    <w:p w:rsidR="00000000" w:rsidDel="00000000" w:rsidP="00000000" w:rsidRDefault="00000000" w:rsidRPr="00000000" w14:paraId="000000BA">
      <w:pPr>
        <w:ind w:firstLine="720"/>
        <w:rPr>
          <w:sz w:val="24"/>
          <w:szCs w:val="24"/>
        </w:rPr>
      </w:pPr>
      <w:r w:rsidDel="00000000" w:rsidR="00000000" w:rsidRPr="00000000">
        <w:rPr>
          <w:sz w:val="24"/>
          <w:szCs w:val="24"/>
          <w:rtl w:val="0"/>
        </w:rPr>
        <w:t xml:space="preserve">Scorecarding allows you to estimate how you are delivering upon those planned goals. It is a snapshot of the performance of the corporates when related to their goals. This technique is important to manage the performance and take the appropriate decision on the current performance. The scorecard is a static view. </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2"/>
        <w:rPr/>
      </w:pPr>
      <w:bookmarkStart w:colFirst="0" w:colLast="0" w:name="_pqrnamuai2de" w:id="17"/>
      <w:bookmarkEnd w:id="17"/>
      <w:r w:rsidDel="00000000" w:rsidR="00000000" w:rsidRPr="00000000">
        <w:rPr>
          <w:rtl w:val="0"/>
        </w:rPr>
        <w:t xml:space="preserve">Balanced Scorecard:</w:t>
      </w:r>
    </w:p>
    <w:p w:rsidR="00000000" w:rsidDel="00000000" w:rsidP="00000000" w:rsidRDefault="00000000" w:rsidRPr="00000000" w14:paraId="000000BD">
      <w:pPr>
        <w:ind w:firstLine="720"/>
        <w:rPr>
          <w:sz w:val="24"/>
          <w:szCs w:val="24"/>
        </w:rPr>
      </w:pPr>
      <w:r w:rsidDel="00000000" w:rsidR="00000000" w:rsidRPr="00000000">
        <w:rPr>
          <w:sz w:val="24"/>
          <w:szCs w:val="24"/>
          <w:rtl w:val="0"/>
        </w:rPr>
        <w:t xml:space="preserve">A performance measurement and management methodology that helps translate an organization’s financial, customer, internal process, and learning and growth objectives and targets into a set of actionable initiatives.</w:t>
      </w:r>
    </w:p>
    <w:p w:rsidR="00000000" w:rsidDel="00000000" w:rsidP="00000000" w:rsidRDefault="00000000" w:rsidRPr="00000000" w14:paraId="000000BE">
      <w:pPr>
        <w:ind w:firstLine="720"/>
        <w:rPr/>
      </w:pPr>
      <w:r w:rsidDel="00000000" w:rsidR="00000000" w:rsidRPr="00000000">
        <w:rPr>
          <w:rtl w:val="0"/>
        </w:rPr>
      </w:r>
    </w:p>
    <w:p w:rsidR="00000000" w:rsidDel="00000000" w:rsidP="00000000" w:rsidRDefault="00000000" w:rsidRPr="00000000" w14:paraId="000000BF">
      <w:pPr>
        <w:pStyle w:val="Heading2"/>
        <w:rPr/>
      </w:pPr>
      <w:bookmarkStart w:colFirst="0" w:colLast="0" w:name="_a77eddz66xw4" w:id="18"/>
      <w:bookmarkEnd w:id="18"/>
      <w:r w:rsidDel="00000000" w:rsidR="00000000" w:rsidRPr="00000000">
        <w:rPr>
          <w:rtl w:val="0"/>
        </w:rPr>
        <w:t xml:space="preserve">Descriptive Analysis:</w:t>
      </w:r>
    </w:p>
    <w:p w:rsidR="00000000" w:rsidDel="00000000" w:rsidP="00000000" w:rsidRDefault="00000000" w:rsidRPr="00000000" w14:paraId="000000C0">
      <w:pPr>
        <w:rPr>
          <w:b w:val="1"/>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b w:val="1"/>
          <w:rtl w:val="0"/>
        </w:rPr>
        <w:tab/>
      </w:r>
      <w:r w:rsidDel="00000000" w:rsidR="00000000" w:rsidRPr="00000000">
        <w:rPr>
          <w:sz w:val="24"/>
          <w:szCs w:val="24"/>
          <w:rtl w:val="0"/>
        </w:rPr>
        <w:t xml:space="preserve">Descriptive Analysis tells you what happened in the past. This type of analysis helps in understanding the past patterns. </w:t>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sz w:val="24"/>
          <w:szCs w:val="24"/>
          <w:rtl w:val="0"/>
        </w:rPr>
        <w:tab/>
        <w:t xml:space="preserve">Here in this project, we are performing the descriptive analysis. We are using the data and performing various functions like ATTR, AVG, COLLECT, CORR, COUNT, COUNTD, COVAR, COVARP, MAX, MEDIAN, MIN, PERCENTILE, STDEV, STDEVP, SUM, VAR, and VARP. Each of these functions is used to analyze the past data from the dataset which is stored in the Cassandra database. Using these tableau functions we can easily anticipate the data patterns and help us to clearly understand the patterns. These functions help in understanding the data and make an easy picture out of it. </w:t>
      </w:r>
    </w:p>
    <w:p w:rsidR="00000000" w:rsidDel="00000000" w:rsidP="00000000" w:rsidRDefault="00000000" w:rsidRPr="00000000" w14:paraId="000000C4">
      <w:pPr>
        <w:rPr/>
      </w:pPr>
      <w:r w:rsidDel="00000000" w:rsidR="00000000" w:rsidRPr="00000000">
        <w:rPr>
          <w:rtl w:val="0"/>
        </w:rPr>
        <w:tab/>
      </w:r>
      <w:r w:rsidDel="00000000" w:rsidR="00000000" w:rsidRPr="00000000">
        <w:rPr>
          <w:b w:val="1"/>
        </w:rPr>
        <w:drawing>
          <wp:inline distB="114300" distT="114300" distL="114300" distR="114300">
            <wp:extent cx="5943600" cy="2806700"/>
            <wp:effectExtent b="0" l="0" r="0" t="0"/>
            <wp:docPr id="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firstLine="720"/>
        <w:rPr/>
      </w:pPr>
      <w:r w:rsidDel="00000000" w:rsidR="00000000" w:rsidRPr="00000000">
        <w:rPr>
          <w:sz w:val="24"/>
          <w:szCs w:val="24"/>
          <w:rtl w:val="0"/>
        </w:rPr>
        <w:t xml:space="preserve">Here in this project, YouTube data is used to analyze the trending statistics. The data is all about the daily trending videos. To determine the overall year trending videos the youtube platform uses not only the like but also uses likes, comments data of the videos. A descriptive analysis of these data helps us to find the trending videos.</w:t>
      </w:r>
      <w:r w:rsidDel="00000000" w:rsidR="00000000" w:rsidRPr="00000000">
        <w:rPr>
          <w:rtl w:val="0"/>
        </w:rPr>
        <w:t xml:space="preserve"> </w:t>
      </w:r>
    </w:p>
    <w:p w:rsidR="00000000" w:rsidDel="00000000" w:rsidP="00000000" w:rsidRDefault="00000000" w:rsidRPr="00000000" w14:paraId="000000C6">
      <w:pPr>
        <w:rPr>
          <w:b w:val="1"/>
          <w:sz w:val="24"/>
          <w:szCs w:val="24"/>
          <w:u w:val="single"/>
        </w:rPr>
      </w:pPr>
      <w:r w:rsidDel="00000000" w:rsidR="00000000" w:rsidRPr="00000000">
        <w:rPr>
          <w:rtl w:val="0"/>
        </w:rPr>
      </w:r>
    </w:p>
    <w:p w:rsidR="00000000" w:rsidDel="00000000" w:rsidP="00000000" w:rsidRDefault="00000000" w:rsidRPr="00000000" w14:paraId="000000C7">
      <w:pPr>
        <w:pStyle w:val="Heading1"/>
        <w:rPr/>
      </w:pPr>
      <w:bookmarkStart w:colFirst="0" w:colLast="0" w:name="_p4jkb8kqrqw2" w:id="19"/>
      <w:bookmarkEnd w:id="19"/>
      <w:r w:rsidDel="00000000" w:rsidR="00000000" w:rsidRPr="00000000">
        <w:rPr>
          <w:rtl w:val="0"/>
        </w:rPr>
      </w:r>
    </w:p>
    <w:p w:rsidR="00000000" w:rsidDel="00000000" w:rsidP="00000000" w:rsidRDefault="00000000" w:rsidRPr="00000000" w14:paraId="000000C8">
      <w:pPr>
        <w:pStyle w:val="Heading1"/>
        <w:rPr/>
      </w:pPr>
      <w:bookmarkStart w:colFirst="0" w:colLast="0" w:name="_p4jkb8kqrqw2" w:id="19"/>
      <w:bookmarkEnd w:id="19"/>
      <w:r w:rsidDel="00000000" w:rsidR="00000000" w:rsidRPr="00000000">
        <w:rPr>
          <w:rtl w:val="0"/>
        </w:rPr>
        <w:t xml:space="preserve">8. Expected Results </w:t>
      </w:r>
    </w:p>
    <w:p w:rsidR="00000000" w:rsidDel="00000000" w:rsidP="00000000" w:rsidRDefault="00000000" w:rsidRPr="00000000" w14:paraId="000000C9">
      <w:pPr>
        <w:rPr>
          <w:sz w:val="24"/>
          <w:szCs w:val="24"/>
        </w:rPr>
      </w:pPr>
      <w:r w:rsidDel="00000000" w:rsidR="00000000" w:rsidRPr="00000000">
        <w:rPr>
          <w:sz w:val="24"/>
          <w:szCs w:val="24"/>
          <w:rtl w:val="0"/>
        </w:rPr>
        <w:t xml:space="preserve">We anticipate analyzing and understanding the data well enough to create proper visualizations using Tableau. Moreover, our goal is to create a proper dashboard of visualizations that take into account proper user interface and dashboard principles. An example can be seen below:</w:t>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36"/>
          <w:szCs w:val="36"/>
        </w:rPr>
      </w:pPr>
      <w:r w:rsidDel="00000000" w:rsidR="00000000" w:rsidRPr="00000000">
        <w:rPr>
          <w:sz w:val="24"/>
          <w:szCs w:val="24"/>
        </w:rPr>
        <w:drawing>
          <wp:inline distB="114300" distT="114300" distL="114300" distR="114300">
            <wp:extent cx="5943600" cy="3670300"/>
            <wp:effectExtent b="0" l="0" r="0" t="0"/>
            <wp:docPr id="8"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shd w:fill="ffffff" w:val="clear"/>
        <w:spacing w:before="480" w:line="335.99999999999994" w:lineRule="auto"/>
        <w:rPr>
          <w:sz w:val="36"/>
          <w:szCs w:val="36"/>
        </w:rPr>
      </w:pPr>
      <w:r w:rsidDel="00000000" w:rsidR="00000000" w:rsidRPr="00000000">
        <w:rPr>
          <w:sz w:val="36"/>
          <w:szCs w:val="36"/>
          <w:rtl w:val="0"/>
        </w:rPr>
        <w:t xml:space="preserve">Top trending Channels in all countries</w:t>
      </w:r>
    </w:p>
    <w:p w:rsidR="00000000" w:rsidDel="00000000" w:rsidP="00000000" w:rsidRDefault="00000000" w:rsidRPr="00000000" w14:paraId="000000CD">
      <w:pPr>
        <w:rPr>
          <w:sz w:val="24"/>
          <w:szCs w:val="24"/>
        </w:rPr>
      </w:pPr>
      <w:r w:rsidDel="00000000" w:rsidR="00000000" w:rsidRPr="00000000">
        <w:rPr>
          <w:sz w:val="24"/>
          <w:szCs w:val="24"/>
        </w:rPr>
        <w:drawing>
          <wp:inline distB="114300" distT="114300" distL="114300" distR="114300">
            <wp:extent cx="4719638" cy="3146425"/>
            <wp:effectExtent b="0" l="0" r="0" t="0"/>
            <wp:docPr id="9"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719638" cy="31464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sz w:val="36"/>
          <w:szCs w:val="36"/>
        </w:rPr>
      </w:pPr>
      <w:r w:rsidDel="00000000" w:rsidR="00000000" w:rsidRPr="00000000">
        <w:rPr>
          <w:sz w:val="36"/>
          <w:szCs w:val="36"/>
          <w:rtl w:val="0"/>
        </w:rPr>
        <w:t xml:space="preserve">Sentiment Analysis Description field (Sample)</w:t>
      </w:r>
    </w:p>
    <w:p w:rsidR="00000000" w:rsidDel="00000000" w:rsidP="00000000" w:rsidRDefault="00000000" w:rsidRPr="00000000" w14:paraId="000000D0">
      <w:pPr>
        <w:rPr>
          <w:sz w:val="24"/>
          <w:szCs w:val="24"/>
        </w:rPr>
      </w:pPr>
      <w:r w:rsidDel="00000000" w:rsidR="00000000" w:rsidRPr="00000000">
        <w:rPr>
          <w:sz w:val="24"/>
          <w:szCs w:val="24"/>
        </w:rPr>
        <w:drawing>
          <wp:inline distB="114300" distT="114300" distL="114300" distR="114300">
            <wp:extent cx="5472113" cy="3648075"/>
            <wp:effectExtent b="0" l="0" r="0" t="0"/>
            <wp:docPr id="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472113"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sz w:val="24"/>
          <w:szCs w:val="24"/>
          <w:rtl w:val="0"/>
        </w:rPr>
        <w:t xml:space="preserve">A vital dashboard principle is avoiding scrollbars in individual graphs and the entire dashboard as a whole. While the figure above offers an idea as to what our goal is, we will make sure to keep all proper principles in mind and correctly implement them.</w:t>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spacing w:after="40" w:lineRule="auto"/>
        <w:rPr>
          <w:b w:val="1"/>
          <w:sz w:val="28"/>
          <w:szCs w:val="28"/>
        </w:rPr>
      </w:pPr>
      <w:r w:rsidDel="00000000" w:rsidR="00000000" w:rsidRPr="00000000">
        <w:rPr>
          <w:b w:val="1"/>
          <w:sz w:val="28"/>
          <w:szCs w:val="28"/>
          <w:rtl w:val="0"/>
        </w:rPr>
        <w:t xml:space="preserve">9. Conclusion</w:t>
      </w:r>
    </w:p>
    <w:p w:rsidR="00000000" w:rsidDel="00000000" w:rsidP="00000000" w:rsidRDefault="00000000" w:rsidRPr="00000000" w14:paraId="000000D7">
      <w:pPr>
        <w:rPr>
          <w:sz w:val="24"/>
          <w:szCs w:val="24"/>
        </w:rPr>
      </w:pPr>
      <w:r w:rsidDel="00000000" w:rsidR="00000000" w:rsidRPr="00000000">
        <w:rPr>
          <w:sz w:val="24"/>
          <w:szCs w:val="24"/>
          <w:rtl w:val="0"/>
        </w:rPr>
        <w:t xml:space="preserve">Overall, the important parts of our project include the analysis of data through R and Tableau, with Cassandra allowing us to efficiently manage our YouTube statistic data as needed. Firstly we extracted the youTube trending analytics data from kaggle website and imported that into a cassandra database. After that we perform ETL to load in cassandra database and leverage the Tableau tool for visualisations, R studio is connected using RJDBC with cassandra database to plot and display the visualisations.</w:t>
      </w:r>
    </w:p>
    <w:p w:rsidR="00000000" w:rsidDel="00000000" w:rsidP="00000000" w:rsidRDefault="00000000" w:rsidRPr="00000000" w14:paraId="000000D8">
      <w:pPr>
        <w:rPr>
          <w:sz w:val="24"/>
          <w:szCs w:val="24"/>
        </w:rPr>
      </w:pPr>
      <w:r w:rsidDel="00000000" w:rsidR="00000000" w:rsidRPr="00000000">
        <w:rPr>
          <w:rtl w:val="0"/>
        </w:rPr>
      </w:r>
    </w:p>
    <w:sectPr>
      <w:headerReference r:id="rId23" w:type="default"/>
      <w:headerReference r:id="rId24"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hyperlink" Target="http://cassandra.apache.org/download/" TargetMode="External"/><Relationship Id="rId22" Type="http://schemas.openxmlformats.org/officeDocument/2006/relationships/image" Target="media/image6.png"/><Relationship Id="rId10" Type="http://schemas.openxmlformats.org/officeDocument/2006/relationships/hyperlink" Target="https://filehippo.com/download_java_development_kit_64/86378/" TargetMode="External"/><Relationship Id="rId21" Type="http://schemas.openxmlformats.org/officeDocument/2006/relationships/image" Target="media/image3.png"/><Relationship Id="rId13" Type="http://schemas.openxmlformats.org/officeDocument/2006/relationships/image" Target="media/image1.png"/><Relationship Id="rId24" Type="http://schemas.openxmlformats.org/officeDocument/2006/relationships/header" Target="header2.xml"/><Relationship Id="rId12" Type="http://schemas.openxmlformats.org/officeDocument/2006/relationships/hyperlink" Target="https://www.python.org/download/releases/2.7/" TargetMode="Externa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oracle.com/technetwork/java/javase/downloads/jdk8-downloads-2133151.html" TargetMode="External"/><Relationship Id="rId15" Type="http://schemas.openxmlformats.org/officeDocument/2006/relationships/image" Target="media/image7.png"/><Relationship Id="rId14" Type="http://schemas.openxmlformats.org/officeDocument/2006/relationships/image" Target="media/image8.png"/><Relationship Id="rId17" Type="http://schemas.openxmlformats.org/officeDocument/2006/relationships/image" Target="media/image2.png"/><Relationship Id="rId16" Type="http://schemas.openxmlformats.org/officeDocument/2006/relationships/hyperlink" Target="https://help.tableau.com/current/pro/desktop/en-us/functions_all_categories.htm" TargetMode="External"/><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10.png"/><Relationship Id="rId18" Type="http://schemas.openxmlformats.org/officeDocument/2006/relationships/image" Target="media/image11.png"/><Relationship Id="rId7" Type="http://schemas.openxmlformats.org/officeDocument/2006/relationships/image" Target="media/image9.png"/><Relationship Id="rId8" Type="http://schemas.openxmlformats.org/officeDocument/2006/relationships/hyperlink" Target="https://www.kaggle.com/datasnaek/youtube-new"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